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EB" w:rsidRPr="009D5020" w:rsidRDefault="007C28EB" w:rsidP="00312F37">
      <w:pPr>
        <w:shd w:val="clear" w:color="auto" w:fill="FFFFFF"/>
        <w:jc w:val="both"/>
        <w:rPr>
          <w:color w:val="000000"/>
          <w:sz w:val="24"/>
          <w:szCs w:val="24"/>
          <w:lang w:val="bs-Latn-BA" w:eastAsia="bs-Latn-BA"/>
        </w:rPr>
      </w:pPr>
      <w:r w:rsidRPr="009D5020">
        <w:rPr>
          <w:color w:val="000000"/>
          <w:sz w:val="24"/>
          <w:szCs w:val="24"/>
          <w:lang w:val="bs-Latn-BA" w:eastAsia="bs-Latn-BA"/>
        </w:rPr>
        <w:t>Na osnovu odredaba Zakona o hrani ("Službeni glasnik BiH", broj: 50/04), člana 62. stav (3) Zakona o osnovnom odgoju i obrazovanju ("Službene novine Kantona Sarajevo", broj: 23/17 i 33/17</w:t>
      </w:r>
      <w:r w:rsidR="00522176" w:rsidRPr="009D5020">
        <w:rPr>
          <w:color w:val="000000"/>
          <w:sz w:val="24"/>
          <w:szCs w:val="24"/>
          <w:lang w:val="bs-Latn-BA" w:eastAsia="bs-Latn-BA"/>
        </w:rPr>
        <w:t>,30/19,34/20,33/21), te na osnovu odredaba</w:t>
      </w:r>
      <w:r w:rsidRPr="009D5020">
        <w:rPr>
          <w:color w:val="000000"/>
          <w:sz w:val="24"/>
          <w:szCs w:val="24"/>
          <w:lang w:val="bs-Latn-BA" w:eastAsia="bs-Latn-BA"/>
        </w:rPr>
        <w:t xml:space="preserve"> Pravilnika o ishrani učenika u osnovnim i srednjim školama Kantona Sarajevo ("Službene </w:t>
      </w:r>
      <w:r w:rsidR="00B93782" w:rsidRPr="009D5020">
        <w:rPr>
          <w:color w:val="000000"/>
          <w:sz w:val="24"/>
          <w:szCs w:val="24"/>
          <w:lang w:val="bs-Latn-BA" w:eastAsia="bs-Latn-BA"/>
        </w:rPr>
        <w:t>novine Kantona Sarajevo", broj:10/24</w:t>
      </w:r>
      <w:r w:rsidRPr="009D5020">
        <w:rPr>
          <w:color w:val="000000"/>
          <w:sz w:val="24"/>
          <w:szCs w:val="24"/>
          <w:lang w:val="bs-Latn-BA" w:eastAsia="bs-Latn-BA"/>
        </w:rPr>
        <w:t xml:space="preserve">), </w:t>
      </w:r>
      <w:r w:rsidR="00A75C0A" w:rsidRPr="009D5020">
        <w:rPr>
          <w:color w:val="000000"/>
          <w:sz w:val="24"/>
          <w:szCs w:val="24"/>
          <w:lang w:val="bs-Latn-BA" w:eastAsia="bs-Latn-BA"/>
        </w:rPr>
        <w:t>na prijedlog</w:t>
      </w:r>
      <w:r w:rsidR="00C53276" w:rsidRPr="009D5020">
        <w:rPr>
          <w:color w:val="000000"/>
          <w:sz w:val="24"/>
          <w:szCs w:val="24"/>
          <w:lang w:val="bs-Latn-BA" w:eastAsia="bs-Latn-BA"/>
        </w:rPr>
        <w:t xml:space="preserve"> </w:t>
      </w:r>
      <w:r w:rsidRPr="009D5020">
        <w:rPr>
          <w:color w:val="000000"/>
          <w:sz w:val="24"/>
          <w:szCs w:val="24"/>
          <w:lang w:val="bs-Latn-BA" w:eastAsia="bs-Latn-BA"/>
        </w:rPr>
        <w:t>direktora škole, nakon konsultacija sa</w:t>
      </w:r>
      <w:r w:rsidR="00A75C0A" w:rsidRPr="009D5020">
        <w:rPr>
          <w:color w:val="000000"/>
          <w:sz w:val="24"/>
          <w:szCs w:val="24"/>
          <w:lang w:val="bs-Latn-BA" w:eastAsia="bs-Latn-BA"/>
        </w:rPr>
        <w:t xml:space="preserve"> Nastavničkim vijećem, Vijećem roditelja i Vijećem učenika</w:t>
      </w:r>
      <w:r w:rsidR="00635CCA" w:rsidRPr="009D5020">
        <w:rPr>
          <w:color w:val="000000"/>
          <w:sz w:val="24"/>
          <w:szCs w:val="24"/>
          <w:lang w:val="bs-Latn-BA" w:eastAsia="bs-Latn-BA"/>
        </w:rPr>
        <w:t>,</w:t>
      </w:r>
      <w:r w:rsidRPr="009D5020">
        <w:rPr>
          <w:color w:val="000000"/>
          <w:sz w:val="24"/>
          <w:szCs w:val="24"/>
          <w:lang w:val="bs-Latn-BA" w:eastAsia="bs-Latn-BA"/>
        </w:rPr>
        <w:t xml:space="preserve"> Školski odbor na s</w:t>
      </w:r>
      <w:r w:rsidR="0021563D" w:rsidRPr="009D5020">
        <w:rPr>
          <w:color w:val="000000"/>
          <w:sz w:val="24"/>
          <w:szCs w:val="24"/>
          <w:lang w:val="bs-Latn-BA" w:eastAsia="bs-Latn-BA"/>
        </w:rPr>
        <w:t>jednici održanoj dana</w:t>
      </w:r>
      <w:r w:rsidR="00A75C0A" w:rsidRPr="009D5020">
        <w:rPr>
          <w:color w:val="000000"/>
          <w:sz w:val="24"/>
          <w:szCs w:val="24"/>
          <w:lang w:val="bs-Latn-BA" w:eastAsia="bs-Latn-BA"/>
        </w:rPr>
        <w:t>_____________</w:t>
      </w:r>
      <w:r w:rsidR="0021563D" w:rsidRPr="009D5020">
        <w:rPr>
          <w:color w:val="000000"/>
          <w:sz w:val="24"/>
          <w:szCs w:val="24"/>
          <w:lang w:val="bs-Latn-BA" w:eastAsia="bs-Latn-BA"/>
        </w:rPr>
        <w:t xml:space="preserve"> godine</w:t>
      </w:r>
      <w:r w:rsidRPr="009D5020">
        <w:rPr>
          <w:color w:val="000000"/>
          <w:sz w:val="24"/>
          <w:szCs w:val="24"/>
          <w:lang w:val="bs-Latn-BA" w:eastAsia="bs-Latn-BA"/>
        </w:rPr>
        <w:t xml:space="preserve"> </w:t>
      </w:r>
      <w:r w:rsidR="00FD0959" w:rsidRPr="009D5020">
        <w:rPr>
          <w:color w:val="000000"/>
          <w:sz w:val="24"/>
          <w:szCs w:val="24"/>
          <w:lang w:val="bs-Latn-BA" w:eastAsia="bs-Latn-BA"/>
        </w:rPr>
        <w:t>donosi</w:t>
      </w:r>
      <w:r w:rsidRPr="009D5020">
        <w:rPr>
          <w:color w:val="000000"/>
          <w:sz w:val="24"/>
          <w:szCs w:val="24"/>
          <w:lang w:val="bs-Latn-BA" w:eastAsia="bs-Latn-BA"/>
        </w:rPr>
        <w:t xml:space="preserve"> sljedeća</w:t>
      </w:r>
    </w:p>
    <w:p w:rsidR="00C53276" w:rsidRPr="009D5020" w:rsidRDefault="00C53276" w:rsidP="007C28EB">
      <w:pPr>
        <w:shd w:val="clear" w:color="auto" w:fill="FFFFFF"/>
        <w:jc w:val="center"/>
        <w:rPr>
          <w:b/>
          <w:bCs/>
          <w:color w:val="000000"/>
          <w:sz w:val="24"/>
          <w:szCs w:val="24"/>
          <w:lang w:val="bs-Latn-BA" w:eastAsia="bs-Latn-BA"/>
        </w:rPr>
      </w:pPr>
    </w:p>
    <w:p w:rsidR="007C28EB" w:rsidRPr="009D5020" w:rsidRDefault="007C28EB" w:rsidP="007C28EB">
      <w:pPr>
        <w:shd w:val="clear" w:color="auto" w:fill="FFFFFF"/>
        <w:jc w:val="center"/>
        <w:rPr>
          <w:b/>
          <w:bCs/>
          <w:color w:val="000000"/>
          <w:sz w:val="24"/>
          <w:szCs w:val="24"/>
          <w:lang w:val="bs-Latn-BA" w:eastAsia="bs-Latn-BA"/>
        </w:rPr>
      </w:pPr>
      <w:r w:rsidRPr="009D5020">
        <w:rPr>
          <w:b/>
          <w:bCs/>
          <w:color w:val="000000"/>
          <w:sz w:val="24"/>
          <w:szCs w:val="24"/>
          <w:lang w:val="bs-Latn-BA" w:eastAsia="bs-Latn-BA"/>
        </w:rPr>
        <w:t>PRAVILA</w:t>
      </w:r>
      <w:r w:rsidRPr="009D5020">
        <w:rPr>
          <w:color w:val="000000"/>
          <w:sz w:val="24"/>
          <w:szCs w:val="24"/>
          <w:lang w:val="bs-Latn-BA" w:eastAsia="bs-Latn-BA"/>
        </w:rPr>
        <w:br/>
      </w:r>
      <w:r w:rsidRPr="009D5020">
        <w:rPr>
          <w:b/>
          <w:bCs/>
          <w:color w:val="000000"/>
          <w:sz w:val="24"/>
          <w:szCs w:val="24"/>
          <w:lang w:val="bs-Latn-BA" w:eastAsia="bs-Latn-BA"/>
        </w:rPr>
        <w:t>ŠKOLSKE ISHRANE</w:t>
      </w:r>
    </w:p>
    <w:p w:rsidR="007C28EB" w:rsidRPr="009D5020" w:rsidRDefault="007C28EB" w:rsidP="00E24892">
      <w:pPr>
        <w:shd w:val="clear" w:color="auto" w:fill="FFFFFF"/>
        <w:spacing w:after="150"/>
        <w:jc w:val="center"/>
        <w:rPr>
          <w:color w:val="000000"/>
          <w:sz w:val="24"/>
          <w:szCs w:val="24"/>
          <w:lang w:val="bs-Latn-BA" w:eastAsia="bs-Latn-BA"/>
        </w:rPr>
      </w:pPr>
      <w:r w:rsidRPr="009D5020">
        <w:rPr>
          <w:b/>
          <w:bCs/>
          <w:color w:val="000000"/>
          <w:sz w:val="24"/>
          <w:szCs w:val="24"/>
          <w:lang w:val="bs-Latn-BA" w:eastAsia="bs-Latn-BA"/>
        </w:rPr>
        <w:t xml:space="preserve"> </w:t>
      </w:r>
      <w:r w:rsidR="009F3AA1" w:rsidRPr="009D5020">
        <w:rPr>
          <w:b/>
          <w:bCs/>
          <w:color w:val="000000"/>
          <w:sz w:val="24"/>
          <w:szCs w:val="24"/>
          <w:lang w:val="bs-Latn-BA" w:eastAsia="bs-Latn-BA"/>
        </w:rPr>
        <w:t xml:space="preserve">JU OŠ </w:t>
      </w:r>
      <w:r w:rsidR="00E1455D" w:rsidRPr="009D5020">
        <w:rPr>
          <w:b/>
          <w:bCs/>
          <w:color w:val="000000"/>
          <w:sz w:val="24"/>
          <w:szCs w:val="24"/>
          <w:lang w:val="bs-Latn-BA" w:eastAsia="bs-Latn-BA"/>
        </w:rPr>
        <w:t>"</w:t>
      </w:r>
      <w:r w:rsidR="009D5020" w:rsidRPr="009D5020">
        <w:rPr>
          <w:b/>
          <w:bCs/>
          <w:color w:val="000000"/>
          <w:sz w:val="24"/>
          <w:szCs w:val="24"/>
          <w:lang w:val="bs-Latn-BA" w:eastAsia="bs-Latn-BA"/>
        </w:rPr>
        <w:t>Meša Selimović</w:t>
      </w:r>
      <w:r w:rsidR="00E1455D" w:rsidRPr="009D5020">
        <w:rPr>
          <w:b/>
          <w:bCs/>
          <w:color w:val="000000"/>
          <w:sz w:val="24"/>
          <w:szCs w:val="24"/>
          <w:lang w:val="bs-Latn-BA" w:eastAsia="bs-Latn-BA"/>
        </w:rPr>
        <w:t>"</w:t>
      </w:r>
      <w:r w:rsidR="009F3AA1" w:rsidRPr="009D5020">
        <w:rPr>
          <w:b/>
          <w:bCs/>
          <w:color w:val="000000"/>
          <w:sz w:val="24"/>
          <w:szCs w:val="24"/>
          <w:lang w:val="bs-Latn-BA" w:eastAsia="bs-Latn-BA"/>
        </w:rPr>
        <w:t>Sarajevo</w:t>
      </w:r>
    </w:p>
    <w:p w:rsidR="007C28EB" w:rsidRPr="009D5020" w:rsidRDefault="007C28EB" w:rsidP="007C28EB">
      <w:pPr>
        <w:shd w:val="clear" w:color="auto" w:fill="FFFFFF"/>
        <w:spacing w:after="150"/>
        <w:rPr>
          <w:color w:val="000000"/>
          <w:sz w:val="24"/>
          <w:szCs w:val="24"/>
          <w:lang w:val="bs-Latn-BA" w:eastAsia="bs-Latn-BA"/>
        </w:rPr>
      </w:pPr>
      <w:r w:rsidRPr="009D5020">
        <w:rPr>
          <w:b/>
          <w:bCs/>
          <w:color w:val="000000"/>
          <w:sz w:val="24"/>
          <w:szCs w:val="24"/>
          <w:lang w:val="bs-Latn-BA" w:eastAsia="bs-Latn-BA"/>
        </w:rPr>
        <w:t>I OPĆE ODREDBE </w:t>
      </w:r>
    </w:p>
    <w:p w:rsidR="007C28EB" w:rsidRPr="009D5020" w:rsidRDefault="007C28EB" w:rsidP="007C28EB">
      <w:pPr>
        <w:shd w:val="clear" w:color="auto" w:fill="FFFFFF"/>
        <w:jc w:val="center"/>
        <w:rPr>
          <w:b/>
          <w:bCs/>
          <w:color w:val="000000"/>
          <w:sz w:val="24"/>
          <w:szCs w:val="24"/>
          <w:lang w:val="bs-Latn-BA" w:eastAsia="bs-Latn-BA"/>
        </w:rPr>
      </w:pPr>
      <w:r w:rsidRPr="009D5020">
        <w:rPr>
          <w:b/>
          <w:bCs/>
          <w:color w:val="000000"/>
          <w:sz w:val="24"/>
          <w:szCs w:val="24"/>
          <w:lang w:val="bs-Latn-BA" w:eastAsia="bs-Latn-BA"/>
        </w:rPr>
        <w:t xml:space="preserve">Član 1. </w:t>
      </w:r>
    </w:p>
    <w:p w:rsidR="007C28EB" w:rsidRPr="009D5020" w:rsidRDefault="007C28EB" w:rsidP="007C28EB">
      <w:pPr>
        <w:shd w:val="clear" w:color="auto" w:fill="FFFFFF"/>
        <w:jc w:val="center"/>
        <w:rPr>
          <w:color w:val="000000"/>
          <w:sz w:val="24"/>
          <w:szCs w:val="24"/>
          <w:lang w:val="bs-Latn-BA" w:eastAsia="bs-Latn-BA"/>
        </w:rPr>
      </w:pPr>
      <w:r w:rsidRPr="009D5020">
        <w:rPr>
          <w:b/>
          <w:bCs/>
          <w:color w:val="000000"/>
          <w:sz w:val="24"/>
          <w:szCs w:val="24"/>
          <w:lang w:val="bs-Latn-BA" w:eastAsia="bs-Latn-BA"/>
        </w:rPr>
        <w:t>(Predmet Pravila školske ishrane) </w:t>
      </w:r>
      <w:r w:rsidRPr="009D5020">
        <w:rPr>
          <w:color w:val="000000"/>
          <w:sz w:val="24"/>
          <w:szCs w:val="24"/>
          <w:lang w:val="bs-Latn-BA" w:eastAsia="bs-Latn-BA"/>
        </w:rPr>
        <w:br/>
      </w:r>
    </w:p>
    <w:p w:rsidR="009648E9" w:rsidRPr="009D5020" w:rsidRDefault="007C28EB" w:rsidP="009648E9">
      <w:pPr>
        <w:shd w:val="clear" w:color="auto" w:fill="FFFFFF"/>
        <w:ind w:left="360"/>
        <w:jc w:val="both"/>
        <w:rPr>
          <w:color w:val="000000"/>
          <w:sz w:val="24"/>
          <w:szCs w:val="24"/>
          <w:lang w:val="bs-Latn-BA" w:eastAsia="bs-Latn-BA"/>
        </w:rPr>
      </w:pPr>
      <w:r w:rsidRPr="009D5020">
        <w:rPr>
          <w:color w:val="000000"/>
          <w:sz w:val="24"/>
          <w:szCs w:val="24"/>
          <w:lang w:val="bs-Latn-BA" w:eastAsia="bs-Latn-BA"/>
        </w:rPr>
        <w:t>Ovim Pravilima se reguliše</w:t>
      </w:r>
      <w:r w:rsidR="00A75C0A" w:rsidRPr="009D5020">
        <w:rPr>
          <w:color w:val="000000"/>
          <w:sz w:val="24"/>
          <w:szCs w:val="24"/>
          <w:lang w:val="bs-Latn-BA" w:eastAsia="bs-Latn-BA"/>
        </w:rPr>
        <w:t xml:space="preserve"> način evidentiranja školskih obroka, vrijeme i način otkazivanja pojedinačnih obroka pos</w:t>
      </w:r>
      <w:r w:rsidR="003C1C23" w:rsidRPr="009D5020">
        <w:rPr>
          <w:color w:val="000000"/>
          <w:sz w:val="24"/>
          <w:szCs w:val="24"/>
          <w:lang w:val="bs-Latn-BA" w:eastAsia="bs-Latn-BA"/>
        </w:rPr>
        <w:t>tupak sa nepreuzetim obrocima</w:t>
      </w:r>
      <w:r w:rsidR="00A75C0A" w:rsidRPr="009D5020">
        <w:rPr>
          <w:color w:val="000000"/>
          <w:sz w:val="24"/>
          <w:szCs w:val="24"/>
          <w:lang w:val="bs-Latn-BA" w:eastAsia="bs-Latn-BA"/>
        </w:rPr>
        <w:t xml:space="preserve"> način upoznavanja učenika i roditelja sa pravilima školske ishrane.</w:t>
      </w:r>
    </w:p>
    <w:p w:rsidR="00A75C0A" w:rsidRPr="009D5020" w:rsidRDefault="00A75C0A" w:rsidP="009648E9">
      <w:pPr>
        <w:shd w:val="clear" w:color="auto" w:fill="FFFFFF"/>
        <w:ind w:left="360"/>
        <w:jc w:val="both"/>
        <w:rPr>
          <w:color w:val="000000"/>
          <w:sz w:val="24"/>
          <w:szCs w:val="24"/>
          <w:lang w:val="bs-Latn-BA" w:eastAsia="bs-Latn-BA"/>
        </w:rPr>
      </w:pPr>
    </w:p>
    <w:p w:rsidR="007C28EB" w:rsidRPr="009D5020" w:rsidRDefault="007C28EB" w:rsidP="007C28EB">
      <w:pPr>
        <w:shd w:val="clear" w:color="auto" w:fill="FFFFFF"/>
        <w:jc w:val="center"/>
        <w:rPr>
          <w:b/>
          <w:bCs/>
          <w:color w:val="000000"/>
          <w:sz w:val="24"/>
          <w:szCs w:val="24"/>
          <w:lang w:val="bs-Latn-BA" w:eastAsia="bs-Latn-BA"/>
        </w:rPr>
      </w:pPr>
      <w:r w:rsidRPr="009D5020">
        <w:rPr>
          <w:b/>
          <w:bCs/>
          <w:color w:val="000000"/>
          <w:sz w:val="24"/>
          <w:szCs w:val="24"/>
          <w:lang w:val="bs-Latn-BA" w:eastAsia="bs-Latn-BA"/>
        </w:rPr>
        <w:t xml:space="preserve">Član 2. </w:t>
      </w:r>
    </w:p>
    <w:p w:rsidR="007C28EB" w:rsidRPr="009D5020" w:rsidRDefault="007C28EB" w:rsidP="007C28EB">
      <w:pPr>
        <w:shd w:val="clear" w:color="auto" w:fill="FFFFFF"/>
        <w:jc w:val="center"/>
        <w:rPr>
          <w:b/>
          <w:bCs/>
          <w:color w:val="000000"/>
          <w:sz w:val="24"/>
          <w:szCs w:val="24"/>
          <w:lang w:val="bs-Latn-BA" w:eastAsia="bs-Latn-BA"/>
        </w:rPr>
      </w:pPr>
      <w:r w:rsidRPr="009D5020">
        <w:rPr>
          <w:b/>
          <w:bCs/>
          <w:color w:val="000000"/>
          <w:sz w:val="24"/>
          <w:szCs w:val="24"/>
          <w:lang w:val="bs-Latn-BA" w:eastAsia="bs-Latn-BA"/>
        </w:rPr>
        <w:t>(Primjena Pravi</w:t>
      </w:r>
      <w:r w:rsidR="00E176C0" w:rsidRPr="009D5020">
        <w:rPr>
          <w:b/>
          <w:bCs/>
          <w:color w:val="000000"/>
          <w:sz w:val="24"/>
          <w:szCs w:val="24"/>
          <w:lang w:val="bs-Latn-BA" w:eastAsia="bs-Latn-BA"/>
        </w:rPr>
        <w:t xml:space="preserve">la </w:t>
      </w:r>
      <w:r w:rsidRPr="009D5020">
        <w:rPr>
          <w:b/>
          <w:bCs/>
          <w:color w:val="000000"/>
          <w:sz w:val="24"/>
          <w:szCs w:val="24"/>
          <w:lang w:val="bs-Latn-BA" w:eastAsia="bs-Latn-BA"/>
        </w:rPr>
        <w:t>) </w:t>
      </w:r>
    </w:p>
    <w:p w:rsidR="00E1455D" w:rsidRPr="009D5020" w:rsidRDefault="00E1455D" w:rsidP="007C28EB">
      <w:pPr>
        <w:shd w:val="clear" w:color="auto" w:fill="FFFFFF"/>
        <w:jc w:val="center"/>
        <w:rPr>
          <w:color w:val="000000"/>
          <w:sz w:val="24"/>
          <w:szCs w:val="24"/>
          <w:lang w:val="bs-Latn-BA" w:eastAsia="bs-Latn-BA"/>
        </w:rPr>
      </w:pPr>
    </w:p>
    <w:p w:rsidR="00F83418" w:rsidRPr="009D5020" w:rsidRDefault="003C1C23" w:rsidP="003C1C23">
      <w:pPr>
        <w:spacing w:line="259" w:lineRule="auto"/>
        <w:jc w:val="both"/>
        <w:rPr>
          <w:color w:val="000000"/>
          <w:sz w:val="24"/>
          <w:szCs w:val="24"/>
          <w:lang w:val="bs-Latn-BA" w:eastAsia="bs-Latn-BA"/>
        </w:rPr>
      </w:pPr>
      <w:r w:rsidRPr="009D5020">
        <w:rPr>
          <w:color w:val="000000"/>
          <w:sz w:val="24"/>
          <w:szCs w:val="24"/>
          <w:lang w:val="bs-Latn-BA" w:eastAsia="bs-Latn-BA"/>
        </w:rPr>
        <w:t>Pravila Školske ishrane propisuju posebno:</w:t>
      </w:r>
    </w:p>
    <w:p w:rsidR="003C1C23" w:rsidRPr="009D5020" w:rsidRDefault="00F83418" w:rsidP="003C1C23">
      <w:pPr>
        <w:spacing w:line="259" w:lineRule="auto"/>
        <w:jc w:val="both"/>
        <w:rPr>
          <w:sz w:val="24"/>
          <w:szCs w:val="24"/>
          <w:lang w:val="bs-Latn-BA"/>
        </w:rPr>
      </w:pPr>
      <w:r w:rsidRPr="009D5020">
        <w:rPr>
          <w:color w:val="000000"/>
          <w:sz w:val="24"/>
          <w:szCs w:val="24"/>
          <w:lang w:val="bs-Latn-BA" w:eastAsia="bs-Latn-BA"/>
        </w:rPr>
        <w:t xml:space="preserve">    a)</w:t>
      </w:r>
      <w:r w:rsidR="003C1C23" w:rsidRPr="009D5020">
        <w:rPr>
          <w:sz w:val="24"/>
          <w:szCs w:val="24"/>
          <w:lang w:val="bs-Latn-BA"/>
        </w:rPr>
        <w:t xml:space="preserve"> način pripreme odnosno prijema i posluživanja hrane;</w:t>
      </w:r>
    </w:p>
    <w:p w:rsidR="003C1C23" w:rsidRPr="009D5020" w:rsidRDefault="003C1C23" w:rsidP="000D2603">
      <w:pPr>
        <w:numPr>
          <w:ilvl w:val="0"/>
          <w:numId w:val="33"/>
        </w:numPr>
        <w:spacing w:line="259" w:lineRule="auto"/>
        <w:ind w:left="567"/>
        <w:jc w:val="both"/>
        <w:rPr>
          <w:sz w:val="24"/>
          <w:szCs w:val="24"/>
          <w:lang w:val="bs-Latn-BA"/>
        </w:rPr>
      </w:pPr>
      <w:r w:rsidRPr="009D5020">
        <w:rPr>
          <w:sz w:val="24"/>
          <w:szCs w:val="24"/>
          <w:lang w:val="bs-Latn-BA"/>
        </w:rPr>
        <w:t>vrijeme isporuke;</w:t>
      </w:r>
    </w:p>
    <w:p w:rsidR="003C1C23" w:rsidRPr="009D5020" w:rsidRDefault="003C1C23" w:rsidP="003C1C23">
      <w:pPr>
        <w:numPr>
          <w:ilvl w:val="0"/>
          <w:numId w:val="33"/>
        </w:numPr>
        <w:spacing w:line="259" w:lineRule="auto"/>
        <w:ind w:left="567"/>
        <w:jc w:val="both"/>
        <w:rPr>
          <w:sz w:val="24"/>
          <w:szCs w:val="24"/>
          <w:lang w:val="bs-Latn-BA"/>
        </w:rPr>
      </w:pPr>
      <w:r w:rsidRPr="009D5020">
        <w:rPr>
          <w:sz w:val="24"/>
          <w:szCs w:val="24"/>
          <w:lang w:val="bs-Latn-BA"/>
        </w:rPr>
        <w:t>šta se radi sa viškom hrane;</w:t>
      </w:r>
    </w:p>
    <w:p w:rsidR="003C1C23" w:rsidRPr="009D5020" w:rsidRDefault="003C1C23" w:rsidP="003C1C23">
      <w:pPr>
        <w:numPr>
          <w:ilvl w:val="0"/>
          <w:numId w:val="33"/>
        </w:numPr>
        <w:spacing w:line="259" w:lineRule="auto"/>
        <w:ind w:left="567"/>
        <w:jc w:val="both"/>
        <w:rPr>
          <w:sz w:val="24"/>
          <w:szCs w:val="24"/>
          <w:lang w:val="bs-Latn-BA"/>
        </w:rPr>
      </w:pPr>
      <w:r w:rsidRPr="009D5020">
        <w:rPr>
          <w:sz w:val="24"/>
          <w:szCs w:val="24"/>
          <w:lang w:val="bs-Latn-BA"/>
        </w:rPr>
        <w:t>naručivanje, otkazivanje i način plaćanja obroka;</w:t>
      </w:r>
    </w:p>
    <w:p w:rsidR="003C1C23" w:rsidRPr="009D5020" w:rsidRDefault="003C1C23" w:rsidP="003C1C23">
      <w:pPr>
        <w:numPr>
          <w:ilvl w:val="0"/>
          <w:numId w:val="33"/>
        </w:numPr>
        <w:spacing w:line="259" w:lineRule="auto"/>
        <w:ind w:left="567"/>
        <w:jc w:val="both"/>
        <w:rPr>
          <w:sz w:val="24"/>
          <w:szCs w:val="24"/>
          <w:lang w:val="bs-Latn-BA"/>
        </w:rPr>
      </w:pPr>
      <w:r w:rsidRPr="009D5020">
        <w:rPr>
          <w:sz w:val="24"/>
          <w:szCs w:val="24"/>
          <w:lang w:val="bs-Latn-BA"/>
        </w:rPr>
        <w:t>evidenciju protokola posebnog režima ishrane;</w:t>
      </w:r>
    </w:p>
    <w:p w:rsidR="003C1C23" w:rsidRPr="009D5020" w:rsidRDefault="003C1C23" w:rsidP="003C1C23">
      <w:pPr>
        <w:numPr>
          <w:ilvl w:val="0"/>
          <w:numId w:val="33"/>
        </w:numPr>
        <w:spacing w:line="259" w:lineRule="auto"/>
        <w:ind w:left="567"/>
        <w:jc w:val="both"/>
        <w:rPr>
          <w:sz w:val="24"/>
          <w:szCs w:val="24"/>
          <w:lang w:val="bs-Latn-BA"/>
        </w:rPr>
      </w:pPr>
      <w:r w:rsidRPr="009D5020">
        <w:rPr>
          <w:sz w:val="24"/>
          <w:szCs w:val="24"/>
          <w:lang w:val="bs-Latn-BA"/>
        </w:rPr>
        <w:t>evidenciju korisnika;</w:t>
      </w:r>
    </w:p>
    <w:p w:rsidR="003C1C23" w:rsidRPr="009D5020" w:rsidRDefault="003C1C23" w:rsidP="003C1C23">
      <w:pPr>
        <w:numPr>
          <w:ilvl w:val="0"/>
          <w:numId w:val="33"/>
        </w:numPr>
        <w:spacing w:line="259" w:lineRule="auto"/>
        <w:ind w:left="567"/>
        <w:jc w:val="both"/>
        <w:rPr>
          <w:sz w:val="24"/>
          <w:szCs w:val="24"/>
          <w:lang w:val="bs-Latn-BA"/>
        </w:rPr>
      </w:pPr>
      <w:r w:rsidRPr="009D5020">
        <w:rPr>
          <w:sz w:val="24"/>
          <w:szCs w:val="24"/>
          <w:lang w:val="bs-Latn-BA"/>
        </w:rPr>
        <w:t xml:space="preserve">evidenciju izdatih </w:t>
      </w:r>
      <w:sdt>
        <w:sdtPr>
          <w:rPr>
            <w:sz w:val="24"/>
            <w:szCs w:val="24"/>
            <w:lang w:val="bs-Latn-BA"/>
          </w:rPr>
          <w:tag w:val="goog_rdk_41"/>
          <w:id w:val="759255969"/>
        </w:sdtPr>
        <w:sdtEndPr/>
        <w:sdtContent/>
      </w:sdt>
      <w:r w:rsidRPr="009D5020">
        <w:rPr>
          <w:sz w:val="24"/>
          <w:szCs w:val="24"/>
          <w:lang w:val="bs-Latn-BA"/>
        </w:rPr>
        <w:t>obroka;</w:t>
      </w:r>
    </w:p>
    <w:p w:rsidR="003C1C23" w:rsidRPr="009D5020" w:rsidRDefault="003C1C23" w:rsidP="003C1C23">
      <w:pPr>
        <w:numPr>
          <w:ilvl w:val="0"/>
          <w:numId w:val="33"/>
        </w:numPr>
        <w:spacing w:line="259" w:lineRule="auto"/>
        <w:ind w:left="567"/>
        <w:jc w:val="both"/>
        <w:rPr>
          <w:sz w:val="24"/>
          <w:szCs w:val="24"/>
          <w:lang w:val="bs-Latn-BA"/>
        </w:rPr>
      </w:pPr>
      <w:r w:rsidRPr="009D5020">
        <w:rPr>
          <w:sz w:val="24"/>
          <w:szCs w:val="24"/>
          <w:lang w:val="bs-Latn-BA"/>
        </w:rPr>
        <w:t>plan kontrole kvaliteta i zdravstvene ispravnosti.</w:t>
      </w:r>
    </w:p>
    <w:p w:rsidR="003C1C23" w:rsidRPr="009D5020" w:rsidRDefault="003C1C23" w:rsidP="003C1C23">
      <w:pPr>
        <w:shd w:val="clear" w:color="auto" w:fill="FFFFFF"/>
        <w:ind w:left="360"/>
        <w:jc w:val="both"/>
        <w:rPr>
          <w:color w:val="000000"/>
          <w:sz w:val="24"/>
          <w:szCs w:val="24"/>
          <w:lang w:val="bs-Latn-BA" w:eastAsia="bs-Latn-BA"/>
        </w:rPr>
      </w:pPr>
    </w:p>
    <w:p w:rsidR="007C28EB" w:rsidRPr="009D5020" w:rsidRDefault="007C28EB" w:rsidP="00536A7F">
      <w:pPr>
        <w:shd w:val="clear" w:color="auto" w:fill="FFFFFF"/>
        <w:jc w:val="both"/>
        <w:rPr>
          <w:color w:val="000000"/>
          <w:sz w:val="24"/>
          <w:szCs w:val="24"/>
          <w:lang w:val="bs-Latn-BA" w:eastAsia="bs-Latn-BA"/>
        </w:rPr>
      </w:pPr>
    </w:p>
    <w:p w:rsidR="00312F37" w:rsidRPr="009D5020" w:rsidRDefault="00312F37" w:rsidP="00536A7F">
      <w:pPr>
        <w:shd w:val="clear" w:color="auto" w:fill="FFFFFF"/>
        <w:jc w:val="both"/>
        <w:rPr>
          <w:color w:val="000000"/>
          <w:sz w:val="24"/>
          <w:szCs w:val="24"/>
          <w:lang w:val="bs-Latn-BA" w:eastAsia="bs-Latn-BA"/>
        </w:rPr>
      </w:pPr>
    </w:p>
    <w:p w:rsidR="00312F37" w:rsidRPr="009D5020" w:rsidRDefault="00312F37" w:rsidP="007C28EB">
      <w:pPr>
        <w:shd w:val="clear" w:color="auto" w:fill="FFFFFF"/>
        <w:jc w:val="center"/>
        <w:rPr>
          <w:b/>
          <w:bCs/>
          <w:color w:val="000000"/>
          <w:sz w:val="24"/>
          <w:szCs w:val="24"/>
          <w:lang w:val="bs-Latn-BA" w:eastAsia="bs-Latn-BA"/>
        </w:rPr>
      </w:pPr>
    </w:p>
    <w:p w:rsidR="007C28EB" w:rsidRPr="009D5020" w:rsidRDefault="007C28EB" w:rsidP="007C28EB">
      <w:pPr>
        <w:shd w:val="clear" w:color="auto" w:fill="FFFFFF"/>
        <w:jc w:val="center"/>
        <w:rPr>
          <w:b/>
          <w:bCs/>
          <w:color w:val="000000"/>
          <w:sz w:val="24"/>
          <w:szCs w:val="24"/>
          <w:lang w:val="bs-Latn-BA" w:eastAsia="bs-Latn-BA"/>
        </w:rPr>
      </w:pPr>
      <w:r w:rsidRPr="009D5020">
        <w:rPr>
          <w:b/>
          <w:bCs/>
          <w:color w:val="000000"/>
          <w:sz w:val="24"/>
          <w:szCs w:val="24"/>
          <w:lang w:val="bs-Latn-BA" w:eastAsia="bs-Latn-BA"/>
        </w:rPr>
        <w:t>Član 3.</w:t>
      </w:r>
    </w:p>
    <w:p w:rsidR="007C28EB" w:rsidRPr="009D5020" w:rsidRDefault="007C28EB" w:rsidP="007C28EB">
      <w:pPr>
        <w:shd w:val="clear" w:color="auto" w:fill="FFFFFF"/>
        <w:spacing w:after="150"/>
        <w:jc w:val="center"/>
        <w:rPr>
          <w:color w:val="000000"/>
          <w:sz w:val="24"/>
          <w:szCs w:val="24"/>
          <w:lang w:val="bs-Latn-BA" w:eastAsia="bs-Latn-BA"/>
        </w:rPr>
      </w:pPr>
      <w:r w:rsidRPr="009D5020">
        <w:rPr>
          <w:b/>
          <w:bCs/>
          <w:color w:val="000000"/>
          <w:sz w:val="24"/>
          <w:szCs w:val="24"/>
          <w:lang w:val="bs-Latn-BA" w:eastAsia="bs-Latn-BA"/>
        </w:rPr>
        <w:t xml:space="preserve"> (Ciljevi Pravila Školske ishrane) </w:t>
      </w:r>
    </w:p>
    <w:p w:rsidR="003C1C23" w:rsidRPr="009D5020" w:rsidRDefault="007C28EB" w:rsidP="003C1C23">
      <w:pPr>
        <w:pStyle w:val="ListParagraph"/>
        <w:spacing w:line="259" w:lineRule="auto"/>
        <w:ind w:left="567"/>
        <w:jc w:val="both"/>
        <w:rPr>
          <w:color w:val="000000"/>
          <w:sz w:val="24"/>
          <w:szCs w:val="24"/>
          <w:lang w:val="bs-Latn-BA" w:eastAsia="bs-Latn-BA"/>
        </w:rPr>
      </w:pPr>
      <w:r w:rsidRPr="009D5020">
        <w:rPr>
          <w:color w:val="000000"/>
          <w:sz w:val="24"/>
          <w:szCs w:val="24"/>
          <w:lang w:val="bs-Latn-BA" w:eastAsia="bs-Latn-BA"/>
        </w:rPr>
        <w:t>Ciljevi ovih Pravila su: </w:t>
      </w:r>
    </w:p>
    <w:p w:rsidR="003C1C23" w:rsidRPr="009D5020" w:rsidRDefault="003C1C23" w:rsidP="003C1C23">
      <w:pPr>
        <w:pStyle w:val="ListParagraph"/>
        <w:numPr>
          <w:ilvl w:val="0"/>
          <w:numId w:val="35"/>
        </w:numPr>
        <w:spacing w:line="259" w:lineRule="auto"/>
        <w:ind w:left="567"/>
        <w:jc w:val="both"/>
        <w:rPr>
          <w:strike/>
          <w:sz w:val="24"/>
          <w:szCs w:val="24"/>
          <w:lang w:val="bs-Latn-BA"/>
        </w:rPr>
      </w:pPr>
      <w:r w:rsidRPr="009D5020">
        <w:rPr>
          <w:sz w:val="24"/>
          <w:szCs w:val="24"/>
          <w:lang w:val="bs-Latn-BA"/>
        </w:rPr>
        <w:t xml:space="preserve">unaprijeđenje i poboljšanje načina ishrane učenika JU OŠ </w:t>
      </w:r>
      <w:r w:rsidR="00AE12FA" w:rsidRPr="009D5020">
        <w:rPr>
          <w:sz w:val="24"/>
          <w:szCs w:val="24"/>
          <w:lang w:val="bs-Latn-BA"/>
        </w:rPr>
        <w:t>“</w:t>
      </w:r>
      <w:r w:rsidR="009D5020" w:rsidRPr="009D5020">
        <w:rPr>
          <w:sz w:val="24"/>
          <w:szCs w:val="24"/>
          <w:lang w:val="bs-Latn-BA"/>
        </w:rPr>
        <w:t>Meša Selimović</w:t>
      </w:r>
      <w:r w:rsidR="00AE12FA" w:rsidRPr="009D5020">
        <w:rPr>
          <w:sz w:val="24"/>
          <w:szCs w:val="24"/>
          <w:lang w:val="bs-Latn-BA"/>
        </w:rPr>
        <w:t>” Sarajevo;</w:t>
      </w:r>
    </w:p>
    <w:p w:rsidR="003C1C23" w:rsidRPr="009D5020" w:rsidRDefault="003C1C23" w:rsidP="003C1C23">
      <w:pPr>
        <w:pStyle w:val="ListParagraph"/>
        <w:numPr>
          <w:ilvl w:val="0"/>
          <w:numId w:val="35"/>
        </w:numPr>
        <w:spacing w:line="259" w:lineRule="auto"/>
        <w:ind w:left="567"/>
        <w:jc w:val="both"/>
        <w:rPr>
          <w:strike/>
          <w:sz w:val="24"/>
          <w:szCs w:val="24"/>
          <w:lang w:val="bs-Latn-BA"/>
        </w:rPr>
      </w:pPr>
      <w:r w:rsidRPr="009D5020">
        <w:rPr>
          <w:sz w:val="24"/>
          <w:szCs w:val="24"/>
          <w:lang w:val="bs-Latn-BA"/>
        </w:rPr>
        <w:t>poboljšanje kvaliteta obroka i užina;</w:t>
      </w:r>
    </w:p>
    <w:p w:rsidR="003C1C23" w:rsidRPr="009D5020" w:rsidRDefault="003C1C23" w:rsidP="003C1C23">
      <w:pPr>
        <w:pStyle w:val="ListParagraph"/>
        <w:numPr>
          <w:ilvl w:val="0"/>
          <w:numId w:val="35"/>
        </w:numPr>
        <w:spacing w:line="259" w:lineRule="auto"/>
        <w:ind w:left="567"/>
        <w:jc w:val="both"/>
        <w:rPr>
          <w:sz w:val="24"/>
          <w:szCs w:val="24"/>
          <w:lang w:val="bs-Latn-BA"/>
        </w:rPr>
      </w:pPr>
      <w:r w:rsidRPr="009D5020">
        <w:rPr>
          <w:sz w:val="24"/>
          <w:szCs w:val="24"/>
          <w:lang w:val="bs-Latn-BA"/>
        </w:rPr>
        <w:t>usklađivanje nutritivne i energetske vrijednosti obroka i užina sa energetskim i nutritivnim potrebama učenika</w:t>
      </w:r>
      <w:r w:rsidR="00C647F9" w:rsidRPr="009D5020">
        <w:rPr>
          <w:sz w:val="24"/>
          <w:szCs w:val="24"/>
          <w:lang w:val="bs-Latn-BA"/>
        </w:rPr>
        <w:t xml:space="preserve"> JU OŠ </w:t>
      </w:r>
      <w:r w:rsidR="00AE12FA" w:rsidRPr="009D5020">
        <w:rPr>
          <w:sz w:val="24"/>
          <w:szCs w:val="24"/>
          <w:lang w:val="bs-Latn-BA"/>
        </w:rPr>
        <w:t>“</w:t>
      </w:r>
      <w:r w:rsidR="009D5020" w:rsidRPr="009D5020">
        <w:rPr>
          <w:sz w:val="24"/>
          <w:szCs w:val="24"/>
          <w:lang w:val="bs-Latn-BA"/>
        </w:rPr>
        <w:t>Meša Selimović</w:t>
      </w:r>
      <w:r w:rsidR="00AE12FA" w:rsidRPr="009D5020">
        <w:rPr>
          <w:sz w:val="24"/>
          <w:szCs w:val="24"/>
          <w:lang w:val="bs-Latn-BA"/>
        </w:rPr>
        <w:t>” Sarajevo;</w:t>
      </w:r>
    </w:p>
    <w:p w:rsidR="003C1C23" w:rsidRPr="009D5020" w:rsidRDefault="003C1C23" w:rsidP="003C1C23">
      <w:pPr>
        <w:pStyle w:val="ListParagraph"/>
        <w:numPr>
          <w:ilvl w:val="0"/>
          <w:numId w:val="35"/>
        </w:numPr>
        <w:spacing w:line="259" w:lineRule="auto"/>
        <w:ind w:left="567"/>
        <w:jc w:val="both"/>
        <w:rPr>
          <w:sz w:val="24"/>
          <w:szCs w:val="24"/>
          <w:lang w:val="bs-Latn-BA"/>
        </w:rPr>
      </w:pPr>
      <w:r w:rsidRPr="009D5020">
        <w:rPr>
          <w:sz w:val="24"/>
          <w:szCs w:val="24"/>
          <w:lang w:val="bs-Latn-BA"/>
        </w:rPr>
        <w:t>razvijanje pravilnih prehrambenih navika kod učenika u cilju sprječavanja bolesti koje su prouzrokovane nepravilnom ishranom;</w:t>
      </w:r>
    </w:p>
    <w:p w:rsidR="003C1C23" w:rsidRPr="009D5020" w:rsidRDefault="003C1C23" w:rsidP="003C1C23">
      <w:pPr>
        <w:pStyle w:val="ListParagraph"/>
        <w:numPr>
          <w:ilvl w:val="0"/>
          <w:numId w:val="35"/>
        </w:numPr>
        <w:spacing w:line="259" w:lineRule="auto"/>
        <w:ind w:left="567"/>
        <w:jc w:val="both"/>
        <w:rPr>
          <w:sz w:val="24"/>
          <w:szCs w:val="24"/>
          <w:lang w:val="bs-Latn-BA"/>
        </w:rPr>
      </w:pPr>
      <w:r w:rsidRPr="009D5020">
        <w:rPr>
          <w:sz w:val="24"/>
          <w:szCs w:val="24"/>
          <w:lang w:val="bs-Latn-BA"/>
        </w:rPr>
        <w:t>kontrola kvaliteta i zdravstvene is</w:t>
      </w:r>
      <w:r w:rsidR="00C647F9" w:rsidRPr="009D5020">
        <w:rPr>
          <w:sz w:val="24"/>
          <w:szCs w:val="24"/>
          <w:lang w:val="bs-Latn-BA"/>
        </w:rPr>
        <w:t>pravnosti hrane i pića</w:t>
      </w:r>
      <w:r w:rsidRPr="009D5020">
        <w:rPr>
          <w:sz w:val="24"/>
          <w:szCs w:val="24"/>
          <w:lang w:val="bs-Latn-BA"/>
        </w:rPr>
        <w:t>;</w:t>
      </w:r>
    </w:p>
    <w:p w:rsidR="003C1C23" w:rsidRPr="009D5020" w:rsidRDefault="003C1C23" w:rsidP="003C1C23">
      <w:pPr>
        <w:pStyle w:val="ListParagraph"/>
        <w:numPr>
          <w:ilvl w:val="0"/>
          <w:numId w:val="35"/>
        </w:numPr>
        <w:spacing w:line="259" w:lineRule="auto"/>
        <w:ind w:left="567"/>
        <w:jc w:val="both"/>
        <w:rPr>
          <w:sz w:val="24"/>
          <w:szCs w:val="24"/>
          <w:lang w:val="bs-Latn-BA"/>
        </w:rPr>
      </w:pPr>
      <w:r w:rsidRPr="009D5020">
        <w:rPr>
          <w:sz w:val="24"/>
          <w:szCs w:val="24"/>
          <w:lang w:val="bs-Latn-BA"/>
        </w:rPr>
        <w:lastRenderedPageBreak/>
        <w:t>omogućavanje posebne vrste ishrane učenicima u skladu sa njihovim posebnim režimom ishrane;</w:t>
      </w:r>
    </w:p>
    <w:p w:rsidR="003C1C23" w:rsidRPr="009D5020" w:rsidRDefault="003C1C23" w:rsidP="003C1C23">
      <w:pPr>
        <w:pStyle w:val="ListParagraph"/>
        <w:numPr>
          <w:ilvl w:val="0"/>
          <w:numId w:val="35"/>
        </w:numPr>
        <w:spacing w:line="259" w:lineRule="auto"/>
        <w:ind w:left="567"/>
        <w:jc w:val="both"/>
        <w:rPr>
          <w:sz w:val="24"/>
          <w:szCs w:val="24"/>
          <w:lang w:val="bs-Latn-BA"/>
        </w:rPr>
      </w:pPr>
      <w:r w:rsidRPr="009D5020">
        <w:rPr>
          <w:sz w:val="24"/>
          <w:szCs w:val="24"/>
          <w:lang w:val="bs-Latn-BA"/>
        </w:rPr>
        <w:t>uspostavljanje sistema poslovanja sa hranom u školama zasnovan na najboljim preporukama i praksom Evropske unije, oslonjen na kratke prehrambene lance, što veće učešće lokalnih malih farmera i organske hrane, te lokalnih procesora hrane i ketering kompanija;</w:t>
      </w:r>
    </w:p>
    <w:p w:rsidR="003C1C23" w:rsidRPr="009D5020" w:rsidRDefault="003C1C23" w:rsidP="003C1C23">
      <w:pPr>
        <w:pStyle w:val="ListParagraph"/>
        <w:numPr>
          <w:ilvl w:val="0"/>
          <w:numId w:val="35"/>
        </w:numPr>
        <w:spacing w:line="259" w:lineRule="auto"/>
        <w:ind w:left="567"/>
        <w:jc w:val="both"/>
        <w:rPr>
          <w:sz w:val="24"/>
          <w:szCs w:val="24"/>
          <w:lang w:val="bs-Latn-BA"/>
        </w:rPr>
      </w:pPr>
      <w:r w:rsidRPr="009D5020">
        <w:rPr>
          <w:sz w:val="24"/>
          <w:szCs w:val="24"/>
          <w:lang w:val="bs-Latn-BA"/>
        </w:rPr>
        <w:t xml:space="preserve">educiranje subjekata koji su obavezni primjenjivati ovaj pravilnik, učenika i roditelja/staratelja/usvojitelja (u daljem tekstu: roditelj). </w:t>
      </w:r>
    </w:p>
    <w:p w:rsidR="0021563D" w:rsidRPr="009D5020" w:rsidRDefault="0021563D" w:rsidP="00FD0959">
      <w:pPr>
        <w:shd w:val="clear" w:color="auto" w:fill="FFFFFF"/>
        <w:rPr>
          <w:color w:val="000000"/>
          <w:sz w:val="24"/>
          <w:szCs w:val="24"/>
          <w:lang w:val="bs-Latn-BA" w:eastAsia="bs-Latn-BA"/>
        </w:rPr>
      </w:pPr>
    </w:p>
    <w:p w:rsidR="0021563D" w:rsidRPr="009D5020" w:rsidRDefault="0021563D" w:rsidP="00FD0959">
      <w:pPr>
        <w:shd w:val="clear" w:color="auto" w:fill="FFFFFF"/>
        <w:rPr>
          <w:b/>
          <w:bCs/>
          <w:color w:val="000000"/>
          <w:sz w:val="24"/>
          <w:szCs w:val="24"/>
          <w:lang w:val="bs-Latn-BA" w:eastAsia="bs-Latn-BA"/>
        </w:rPr>
      </w:pPr>
    </w:p>
    <w:p w:rsidR="007C28EB" w:rsidRPr="009D5020" w:rsidRDefault="007C28EB" w:rsidP="00FD0959">
      <w:pPr>
        <w:shd w:val="clear" w:color="auto" w:fill="FFFFFF"/>
        <w:rPr>
          <w:b/>
          <w:bCs/>
          <w:color w:val="000000"/>
          <w:sz w:val="24"/>
          <w:szCs w:val="24"/>
          <w:lang w:val="bs-Latn-BA" w:eastAsia="bs-Latn-BA"/>
        </w:rPr>
      </w:pPr>
      <w:r w:rsidRPr="009D5020">
        <w:rPr>
          <w:b/>
          <w:bCs/>
          <w:color w:val="000000"/>
          <w:sz w:val="24"/>
          <w:szCs w:val="24"/>
          <w:lang w:val="bs-Latn-BA" w:eastAsia="bs-Latn-BA"/>
        </w:rPr>
        <w:t xml:space="preserve">II </w:t>
      </w:r>
      <w:r w:rsidR="00FD0959" w:rsidRPr="009D5020">
        <w:rPr>
          <w:b/>
          <w:bCs/>
          <w:color w:val="000000"/>
          <w:sz w:val="24"/>
          <w:szCs w:val="24"/>
          <w:lang w:val="bs-Latn-BA" w:eastAsia="bs-Latn-BA"/>
        </w:rPr>
        <w:t xml:space="preserve">  </w:t>
      </w:r>
      <w:r w:rsidRPr="009D5020">
        <w:rPr>
          <w:b/>
          <w:bCs/>
          <w:color w:val="000000"/>
          <w:sz w:val="24"/>
          <w:szCs w:val="24"/>
          <w:lang w:val="bs-Latn-BA" w:eastAsia="bs-Latn-BA"/>
        </w:rPr>
        <w:t>ORGANIZACIJA ISHRANE</w:t>
      </w:r>
      <w:r w:rsidR="00B93782" w:rsidRPr="009D5020">
        <w:rPr>
          <w:b/>
          <w:bCs/>
          <w:color w:val="000000"/>
          <w:sz w:val="24"/>
          <w:szCs w:val="24"/>
          <w:lang w:val="bs-Latn-BA" w:eastAsia="bs-Latn-BA"/>
        </w:rPr>
        <w:t xml:space="preserve"> U ŠKOLI</w:t>
      </w:r>
      <w:r w:rsidR="007402CF" w:rsidRPr="009D5020">
        <w:rPr>
          <w:b/>
          <w:bCs/>
          <w:color w:val="000000"/>
          <w:sz w:val="24"/>
          <w:szCs w:val="24"/>
          <w:lang w:val="bs-Latn-BA" w:eastAsia="bs-Latn-BA"/>
        </w:rPr>
        <w:t>, STANDARDI I</w:t>
      </w:r>
      <w:r w:rsidR="00FD0959" w:rsidRPr="009D5020">
        <w:rPr>
          <w:b/>
          <w:bCs/>
          <w:color w:val="000000"/>
          <w:sz w:val="24"/>
          <w:szCs w:val="24"/>
          <w:lang w:val="bs-Latn-BA" w:eastAsia="bs-Latn-BA"/>
        </w:rPr>
        <w:t xml:space="preserve"> PREPORUKE</w:t>
      </w:r>
    </w:p>
    <w:p w:rsidR="00653749" w:rsidRPr="009D5020" w:rsidRDefault="00653749" w:rsidP="007C28EB">
      <w:pPr>
        <w:shd w:val="clear" w:color="auto" w:fill="FFFFFF"/>
        <w:spacing w:after="150"/>
        <w:rPr>
          <w:color w:val="000000"/>
          <w:sz w:val="24"/>
          <w:szCs w:val="24"/>
          <w:lang w:val="bs-Latn-BA" w:eastAsia="bs-Latn-BA"/>
        </w:rPr>
      </w:pPr>
    </w:p>
    <w:p w:rsidR="007C28EB" w:rsidRPr="009D5020" w:rsidRDefault="007C28EB" w:rsidP="007C28EB">
      <w:pPr>
        <w:shd w:val="clear" w:color="auto" w:fill="FFFFFF"/>
        <w:jc w:val="center"/>
        <w:rPr>
          <w:b/>
          <w:bCs/>
          <w:color w:val="000000"/>
          <w:sz w:val="24"/>
          <w:szCs w:val="24"/>
          <w:lang w:val="bs-Latn-BA" w:eastAsia="bs-Latn-BA"/>
        </w:rPr>
      </w:pPr>
      <w:r w:rsidRPr="009D5020">
        <w:rPr>
          <w:b/>
          <w:bCs/>
          <w:color w:val="000000"/>
          <w:sz w:val="24"/>
          <w:szCs w:val="24"/>
          <w:lang w:val="bs-Latn-BA" w:eastAsia="bs-Latn-BA"/>
        </w:rPr>
        <w:t xml:space="preserve">Član 4. </w:t>
      </w:r>
    </w:p>
    <w:p w:rsidR="007C28EB" w:rsidRPr="009D5020" w:rsidRDefault="007C28EB" w:rsidP="007C28EB">
      <w:pPr>
        <w:shd w:val="clear" w:color="auto" w:fill="FFFFFF"/>
        <w:jc w:val="center"/>
        <w:rPr>
          <w:color w:val="000000"/>
          <w:sz w:val="24"/>
          <w:szCs w:val="24"/>
          <w:lang w:val="bs-Latn-BA" w:eastAsia="bs-Latn-BA"/>
        </w:rPr>
      </w:pPr>
      <w:r w:rsidRPr="009D5020">
        <w:rPr>
          <w:b/>
          <w:bCs/>
          <w:color w:val="000000"/>
          <w:sz w:val="24"/>
          <w:szCs w:val="24"/>
          <w:lang w:val="bs-Latn-BA" w:eastAsia="bs-Latn-BA"/>
        </w:rPr>
        <w:t>(Ishrana) </w:t>
      </w:r>
    </w:p>
    <w:p w:rsidR="00277220" w:rsidRPr="009D5020" w:rsidRDefault="007C28EB" w:rsidP="00536A7F">
      <w:pPr>
        <w:shd w:val="clear" w:color="auto" w:fill="FFFFFF"/>
        <w:spacing w:after="60"/>
        <w:jc w:val="both"/>
        <w:rPr>
          <w:bCs/>
          <w:color w:val="000000"/>
          <w:sz w:val="24"/>
          <w:szCs w:val="24"/>
          <w:lang w:val="bs-Latn-BA" w:eastAsia="bs-Latn-BA"/>
        </w:rPr>
      </w:pPr>
      <w:r w:rsidRPr="009D5020">
        <w:rPr>
          <w:b/>
          <w:color w:val="000000"/>
          <w:sz w:val="24"/>
          <w:szCs w:val="24"/>
          <w:lang w:val="bs-Latn-BA" w:eastAsia="bs-Latn-BA"/>
        </w:rPr>
        <w:t>(1)</w:t>
      </w:r>
      <w:r w:rsidRPr="009D5020">
        <w:rPr>
          <w:color w:val="000000"/>
          <w:sz w:val="24"/>
          <w:szCs w:val="24"/>
          <w:lang w:val="bs-Latn-BA" w:eastAsia="bs-Latn-BA"/>
        </w:rPr>
        <w:t xml:space="preserve"> </w:t>
      </w:r>
      <w:r w:rsidR="00E24892" w:rsidRPr="009D5020">
        <w:rPr>
          <w:color w:val="000000"/>
          <w:sz w:val="24"/>
          <w:szCs w:val="24"/>
          <w:lang w:val="bs-Latn-BA" w:eastAsia="bs-Latn-BA"/>
        </w:rPr>
        <w:t xml:space="preserve">Ishrana </w:t>
      </w:r>
      <w:r w:rsidR="00FD0959" w:rsidRPr="009D5020">
        <w:rPr>
          <w:color w:val="000000"/>
          <w:sz w:val="24"/>
          <w:szCs w:val="24"/>
          <w:lang w:val="bs-Latn-BA" w:eastAsia="bs-Latn-BA"/>
        </w:rPr>
        <w:t>učenika u</w:t>
      </w:r>
      <w:r w:rsidR="00C53276" w:rsidRPr="009D5020">
        <w:rPr>
          <w:color w:val="000000"/>
          <w:sz w:val="24"/>
          <w:szCs w:val="24"/>
          <w:lang w:val="bs-Latn-BA" w:eastAsia="bs-Latn-BA"/>
        </w:rPr>
        <w:t xml:space="preserve"> </w:t>
      </w:r>
      <w:r w:rsidR="009D4E75" w:rsidRPr="009D5020">
        <w:rPr>
          <w:sz w:val="24"/>
          <w:szCs w:val="24"/>
          <w:lang w:val="bs-Latn-BA"/>
        </w:rPr>
        <w:t>JU OŠ “</w:t>
      </w:r>
      <w:r w:rsidR="009D5020" w:rsidRPr="009D5020">
        <w:rPr>
          <w:sz w:val="24"/>
          <w:szCs w:val="24"/>
          <w:lang w:val="bs-Latn-BA"/>
        </w:rPr>
        <w:t>Meša Selimović</w:t>
      </w:r>
      <w:r w:rsidR="009D4E75" w:rsidRPr="009D5020">
        <w:rPr>
          <w:sz w:val="24"/>
          <w:szCs w:val="24"/>
          <w:lang w:val="bs-Latn-BA"/>
        </w:rPr>
        <w:t xml:space="preserve">” </w:t>
      </w:r>
      <w:r w:rsidR="009F3AA1" w:rsidRPr="009D5020">
        <w:rPr>
          <w:bCs/>
          <w:color w:val="000000"/>
          <w:sz w:val="24"/>
          <w:szCs w:val="24"/>
          <w:lang w:val="bs-Latn-BA" w:eastAsia="bs-Latn-BA"/>
        </w:rPr>
        <w:t xml:space="preserve">Sarajevo </w:t>
      </w:r>
      <w:r w:rsidR="000D2603" w:rsidRPr="009D5020">
        <w:rPr>
          <w:bCs/>
          <w:color w:val="000000"/>
          <w:sz w:val="24"/>
          <w:szCs w:val="24"/>
          <w:lang w:val="bs-Latn-BA" w:eastAsia="bs-Latn-BA"/>
        </w:rPr>
        <w:t xml:space="preserve"> predstavlja organizir</w:t>
      </w:r>
      <w:r w:rsidR="00FC5AE5" w:rsidRPr="009D5020">
        <w:rPr>
          <w:bCs/>
          <w:color w:val="000000"/>
          <w:sz w:val="24"/>
          <w:szCs w:val="24"/>
          <w:lang w:val="bs-Latn-BA" w:eastAsia="bs-Latn-BA"/>
        </w:rPr>
        <w:t>anu ishranu uč</w:t>
      </w:r>
      <w:r w:rsidR="00277220" w:rsidRPr="009D5020">
        <w:rPr>
          <w:bCs/>
          <w:color w:val="000000"/>
          <w:sz w:val="24"/>
          <w:szCs w:val="24"/>
          <w:lang w:val="bs-Latn-BA" w:eastAsia="bs-Latn-BA"/>
        </w:rPr>
        <w:t>enika u danima kada traje nastava</w:t>
      </w:r>
      <w:r w:rsidR="00FC5AE5" w:rsidRPr="009D5020">
        <w:rPr>
          <w:bCs/>
          <w:color w:val="000000"/>
          <w:sz w:val="24"/>
          <w:szCs w:val="24"/>
          <w:lang w:val="bs-Latn-BA" w:eastAsia="bs-Latn-BA"/>
        </w:rPr>
        <w:t xml:space="preserve"> u skladu sa školskim kalendarom</w:t>
      </w:r>
      <w:r w:rsidR="00277220" w:rsidRPr="009D5020">
        <w:rPr>
          <w:bCs/>
          <w:color w:val="000000"/>
          <w:sz w:val="24"/>
          <w:szCs w:val="24"/>
          <w:lang w:val="bs-Latn-BA" w:eastAsia="bs-Latn-BA"/>
        </w:rPr>
        <w:t>.</w:t>
      </w:r>
    </w:p>
    <w:p w:rsidR="00E24892" w:rsidRPr="009D5020" w:rsidRDefault="00E24892" w:rsidP="00536A7F">
      <w:pPr>
        <w:shd w:val="clear" w:color="auto" w:fill="FFFFFF"/>
        <w:spacing w:after="60"/>
        <w:jc w:val="both"/>
        <w:rPr>
          <w:color w:val="000000"/>
          <w:sz w:val="24"/>
          <w:szCs w:val="24"/>
          <w:lang w:val="bs-Latn-BA" w:eastAsia="bs-Latn-BA"/>
        </w:rPr>
      </w:pPr>
      <w:r w:rsidRPr="009D5020">
        <w:rPr>
          <w:b/>
          <w:color w:val="000000"/>
          <w:sz w:val="24"/>
          <w:szCs w:val="24"/>
          <w:lang w:val="bs-Latn-BA" w:eastAsia="bs-Latn-BA"/>
        </w:rPr>
        <w:t>(2)</w:t>
      </w:r>
      <w:r w:rsidRPr="009D5020">
        <w:rPr>
          <w:color w:val="000000"/>
          <w:sz w:val="24"/>
          <w:szCs w:val="24"/>
          <w:lang w:val="bs-Latn-BA" w:eastAsia="bs-Latn-BA"/>
        </w:rPr>
        <w:t xml:space="preserve"> </w:t>
      </w:r>
      <w:r w:rsidR="00277220" w:rsidRPr="009D5020">
        <w:rPr>
          <w:color w:val="000000"/>
          <w:sz w:val="24"/>
          <w:szCs w:val="24"/>
          <w:lang w:val="bs-Latn-BA" w:eastAsia="bs-Latn-BA"/>
        </w:rPr>
        <w:t>U Školi se može organizovati :</w:t>
      </w:r>
    </w:p>
    <w:p w:rsidR="00277220" w:rsidRPr="009D5020" w:rsidRDefault="00277220" w:rsidP="00536A7F">
      <w:pPr>
        <w:shd w:val="clear" w:color="auto" w:fill="FFFFFF"/>
        <w:spacing w:after="60"/>
        <w:jc w:val="both"/>
        <w:rPr>
          <w:color w:val="000000"/>
          <w:sz w:val="24"/>
          <w:szCs w:val="24"/>
          <w:lang w:val="bs-Latn-BA" w:eastAsia="bs-Latn-BA"/>
        </w:rPr>
      </w:pPr>
      <w:r w:rsidRPr="009D5020">
        <w:rPr>
          <w:color w:val="000000"/>
          <w:sz w:val="24"/>
          <w:szCs w:val="24"/>
          <w:lang w:val="bs-Latn-BA" w:eastAsia="bs-Latn-BA"/>
        </w:rPr>
        <w:t xml:space="preserve">          a) ishrana učenika u produženom boravku</w:t>
      </w:r>
    </w:p>
    <w:p w:rsidR="00277220" w:rsidRPr="009D5020" w:rsidRDefault="00277220" w:rsidP="00536A7F">
      <w:pPr>
        <w:shd w:val="clear" w:color="auto" w:fill="FFFFFF"/>
        <w:spacing w:after="60"/>
        <w:jc w:val="both"/>
        <w:rPr>
          <w:color w:val="000000"/>
          <w:sz w:val="24"/>
          <w:szCs w:val="24"/>
          <w:lang w:val="bs-Latn-BA" w:eastAsia="bs-Latn-BA"/>
        </w:rPr>
      </w:pPr>
      <w:r w:rsidRPr="009D5020">
        <w:rPr>
          <w:color w:val="000000"/>
          <w:sz w:val="24"/>
          <w:szCs w:val="24"/>
          <w:lang w:val="bs-Latn-BA" w:eastAsia="bs-Latn-BA"/>
        </w:rPr>
        <w:t xml:space="preserve">          b)</w:t>
      </w:r>
      <w:r w:rsidR="003373AE" w:rsidRPr="009D5020">
        <w:rPr>
          <w:color w:val="000000"/>
          <w:sz w:val="24"/>
          <w:szCs w:val="24"/>
          <w:lang w:val="bs-Latn-BA" w:eastAsia="bs-Latn-BA"/>
        </w:rPr>
        <w:t xml:space="preserve"> </w:t>
      </w:r>
      <w:r w:rsidRPr="009D5020">
        <w:rPr>
          <w:color w:val="000000"/>
          <w:sz w:val="24"/>
          <w:szCs w:val="24"/>
          <w:lang w:val="bs-Latn-BA" w:eastAsia="bs-Latn-BA"/>
        </w:rPr>
        <w:t>užina</w:t>
      </w:r>
    </w:p>
    <w:p w:rsidR="00277220" w:rsidRPr="009D5020" w:rsidRDefault="00277220" w:rsidP="00536A7F">
      <w:pPr>
        <w:shd w:val="clear" w:color="auto" w:fill="FFFFFF"/>
        <w:spacing w:after="60"/>
        <w:jc w:val="both"/>
        <w:rPr>
          <w:color w:val="000000"/>
          <w:sz w:val="24"/>
          <w:szCs w:val="24"/>
          <w:lang w:val="bs-Latn-BA" w:eastAsia="bs-Latn-BA"/>
        </w:rPr>
      </w:pPr>
      <w:r w:rsidRPr="009D5020">
        <w:rPr>
          <w:color w:val="000000"/>
          <w:sz w:val="24"/>
          <w:szCs w:val="24"/>
          <w:lang w:val="bs-Latn-BA" w:eastAsia="bs-Latn-BA"/>
        </w:rPr>
        <w:t xml:space="preserve">          c) topli obrok za sve učenike.</w:t>
      </w:r>
    </w:p>
    <w:p w:rsidR="00FD0959" w:rsidRPr="009D5020" w:rsidRDefault="00E24892" w:rsidP="00312F37">
      <w:pPr>
        <w:shd w:val="clear" w:color="auto" w:fill="FFFFFF"/>
        <w:spacing w:after="60"/>
        <w:jc w:val="both"/>
        <w:rPr>
          <w:color w:val="000000"/>
          <w:sz w:val="24"/>
          <w:szCs w:val="24"/>
          <w:lang w:val="bs-Latn-BA" w:eastAsia="bs-Latn-BA"/>
        </w:rPr>
      </w:pPr>
      <w:r w:rsidRPr="009D5020">
        <w:rPr>
          <w:b/>
          <w:color w:val="000000"/>
          <w:sz w:val="24"/>
          <w:szCs w:val="24"/>
          <w:lang w:val="bs-Latn-BA" w:eastAsia="bs-Latn-BA"/>
        </w:rPr>
        <w:t>(3)</w:t>
      </w:r>
      <w:r w:rsidR="00277220" w:rsidRPr="009D5020">
        <w:rPr>
          <w:color w:val="000000"/>
          <w:sz w:val="24"/>
          <w:szCs w:val="24"/>
          <w:lang w:val="bs-Latn-BA" w:eastAsia="bs-Latn-BA"/>
        </w:rPr>
        <w:t xml:space="preserve"> Ishrana u produženom boravku obuhvata: doručak,</w:t>
      </w:r>
      <w:r w:rsidR="00C21454" w:rsidRPr="009D5020">
        <w:rPr>
          <w:color w:val="000000"/>
          <w:sz w:val="24"/>
          <w:szCs w:val="24"/>
          <w:lang w:val="bs-Latn-BA" w:eastAsia="bs-Latn-BA"/>
        </w:rPr>
        <w:t xml:space="preserve"> </w:t>
      </w:r>
      <w:r w:rsidR="00536A7F" w:rsidRPr="009D5020">
        <w:rPr>
          <w:color w:val="000000"/>
          <w:sz w:val="24"/>
          <w:szCs w:val="24"/>
          <w:lang w:val="bs-Latn-BA" w:eastAsia="bs-Latn-BA"/>
        </w:rPr>
        <w:t>ručak</w:t>
      </w:r>
      <w:r w:rsidR="00277220" w:rsidRPr="009D5020">
        <w:rPr>
          <w:color w:val="000000"/>
          <w:sz w:val="24"/>
          <w:szCs w:val="24"/>
          <w:lang w:val="bs-Latn-BA" w:eastAsia="bs-Latn-BA"/>
        </w:rPr>
        <w:t xml:space="preserve"> i užinu</w:t>
      </w:r>
      <w:r w:rsidR="00536A7F" w:rsidRPr="009D5020">
        <w:rPr>
          <w:color w:val="000000"/>
          <w:sz w:val="24"/>
          <w:szCs w:val="24"/>
          <w:lang w:val="bs-Latn-BA" w:eastAsia="bs-Latn-BA"/>
        </w:rPr>
        <w:t>.</w:t>
      </w:r>
    </w:p>
    <w:p w:rsidR="00277220" w:rsidRPr="009D5020" w:rsidRDefault="00277220" w:rsidP="00312F37">
      <w:pPr>
        <w:shd w:val="clear" w:color="auto" w:fill="FFFFFF"/>
        <w:spacing w:after="60"/>
        <w:jc w:val="both"/>
        <w:rPr>
          <w:color w:val="000000"/>
          <w:sz w:val="24"/>
          <w:szCs w:val="24"/>
          <w:lang w:val="bs-Latn-BA" w:eastAsia="bs-Latn-BA"/>
        </w:rPr>
      </w:pPr>
      <w:r w:rsidRPr="009D5020">
        <w:rPr>
          <w:b/>
          <w:color w:val="000000"/>
          <w:sz w:val="24"/>
          <w:szCs w:val="24"/>
          <w:lang w:val="bs-Latn-BA" w:eastAsia="bs-Latn-BA"/>
        </w:rPr>
        <w:t>(4)</w:t>
      </w:r>
      <w:r w:rsidRPr="009D5020">
        <w:rPr>
          <w:color w:val="000000"/>
          <w:sz w:val="24"/>
          <w:szCs w:val="24"/>
          <w:lang w:val="bs-Latn-BA" w:eastAsia="bs-Latn-BA"/>
        </w:rPr>
        <w:t xml:space="preserve"> Užina je međuobrok koji se konzumira između glavnih obroka</w:t>
      </w:r>
    </w:p>
    <w:p w:rsidR="00277220" w:rsidRPr="009D5020" w:rsidRDefault="00277220" w:rsidP="00312F37">
      <w:pPr>
        <w:shd w:val="clear" w:color="auto" w:fill="FFFFFF"/>
        <w:spacing w:after="60"/>
        <w:jc w:val="both"/>
        <w:rPr>
          <w:color w:val="000000"/>
          <w:sz w:val="24"/>
          <w:szCs w:val="24"/>
          <w:lang w:val="bs-Latn-BA" w:eastAsia="bs-Latn-BA"/>
        </w:rPr>
      </w:pPr>
      <w:r w:rsidRPr="009D5020">
        <w:rPr>
          <w:b/>
          <w:color w:val="000000"/>
          <w:sz w:val="24"/>
          <w:szCs w:val="24"/>
          <w:lang w:val="bs-Latn-BA" w:eastAsia="bs-Latn-BA"/>
        </w:rPr>
        <w:t>(5)</w:t>
      </w:r>
      <w:r w:rsidRPr="009D5020">
        <w:rPr>
          <w:color w:val="000000"/>
          <w:sz w:val="24"/>
          <w:szCs w:val="24"/>
          <w:lang w:val="bs-Latn-BA" w:eastAsia="bs-Latn-BA"/>
        </w:rPr>
        <w:t xml:space="preserve"> Topli obrok je obrok koji uključuje jela koja su termički obrađena pri</w:t>
      </w:r>
      <w:r w:rsidR="00240724" w:rsidRPr="009D5020">
        <w:rPr>
          <w:color w:val="000000"/>
          <w:sz w:val="24"/>
          <w:szCs w:val="24"/>
          <w:lang w:val="bs-Latn-BA" w:eastAsia="bs-Latn-BA"/>
        </w:rPr>
        <w:t>je konzumiranja kao što su supe</w:t>
      </w:r>
      <w:r w:rsidRPr="009D5020">
        <w:rPr>
          <w:color w:val="000000"/>
          <w:sz w:val="24"/>
          <w:szCs w:val="24"/>
          <w:lang w:val="bs-Latn-BA" w:eastAsia="bs-Latn-BA"/>
        </w:rPr>
        <w:t>, variva</w:t>
      </w:r>
      <w:r w:rsidR="003373AE" w:rsidRPr="009D5020">
        <w:rPr>
          <w:color w:val="000000"/>
          <w:sz w:val="24"/>
          <w:szCs w:val="24"/>
          <w:lang w:val="bs-Latn-BA" w:eastAsia="bs-Latn-BA"/>
        </w:rPr>
        <w:t>,</w:t>
      </w:r>
      <w:r w:rsidRPr="009D5020">
        <w:rPr>
          <w:color w:val="000000"/>
          <w:sz w:val="24"/>
          <w:szCs w:val="24"/>
          <w:lang w:val="bs-Latn-BA" w:eastAsia="bs-Latn-BA"/>
        </w:rPr>
        <w:t xml:space="preserve"> pečeno meso, tjestenina i slično.</w:t>
      </w:r>
    </w:p>
    <w:p w:rsidR="00C53276" w:rsidRPr="009D5020" w:rsidRDefault="00C53276" w:rsidP="007C28EB">
      <w:pPr>
        <w:shd w:val="clear" w:color="auto" w:fill="FFFFFF"/>
        <w:jc w:val="center"/>
        <w:rPr>
          <w:b/>
          <w:bCs/>
          <w:color w:val="000000"/>
          <w:sz w:val="24"/>
          <w:szCs w:val="24"/>
          <w:lang w:val="bs-Latn-BA" w:eastAsia="bs-Latn-BA"/>
        </w:rPr>
      </w:pPr>
    </w:p>
    <w:p w:rsidR="007C28EB" w:rsidRPr="009D5020" w:rsidRDefault="007C28EB" w:rsidP="007C28EB">
      <w:pPr>
        <w:shd w:val="clear" w:color="auto" w:fill="FFFFFF"/>
        <w:jc w:val="center"/>
        <w:rPr>
          <w:b/>
          <w:bCs/>
          <w:color w:val="000000"/>
          <w:sz w:val="24"/>
          <w:szCs w:val="24"/>
          <w:lang w:val="bs-Latn-BA" w:eastAsia="bs-Latn-BA"/>
        </w:rPr>
      </w:pPr>
      <w:r w:rsidRPr="009D5020">
        <w:rPr>
          <w:b/>
          <w:bCs/>
          <w:color w:val="000000"/>
          <w:sz w:val="24"/>
          <w:szCs w:val="24"/>
          <w:lang w:val="bs-Latn-BA" w:eastAsia="bs-Latn-BA"/>
        </w:rPr>
        <w:t xml:space="preserve">Član 5. </w:t>
      </w:r>
    </w:p>
    <w:p w:rsidR="007C28EB" w:rsidRPr="009D5020" w:rsidRDefault="00240724" w:rsidP="007C28EB">
      <w:pPr>
        <w:shd w:val="clear" w:color="auto" w:fill="FFFFFF"/>
        <w:jc w:val="center"/>
        <w:rPr>
          <w:color w:val="000000"/>
          <w:sz w:val="24"/>
          <w:szCs w:val="24"/>
          <w:lang w:val="bs-Latn-BA" w:eastAsia="bs-Latn-BA"/>
        </w:rPr>
      </w:pPr>
      <w:r w:rsidRPr="009D5020">
        <w:rPr>
          <w:b/>
          <w:bCs/>
          <w:color w:val="000000"/>
          <w:sz w:val="24"/>
          <w:szCs w:val="24"/>
          <w:lang w:val="bs-Latn-BA" w:eastAsia="bs-Latn-BA"/>
        </w:rPr>
        <w:t>(Standardi i</w:t>
      </w:r>
      <w:r w:rsidR="007C28EB" w:rsidRPr="009D5020">
        <w:rPr>
          <w:b/>
          <w:bCs/>
          <w:color w:val="000000"/>
          <w:sz w:val="24"/>
          <w:szCs w:val="24"/>
          <w:lang w:val="bs-Latn-BA" w:eastAsia="bs-Latn-BA"/>
        </w:rPr>
        <w:t xml:space="preserve"> preporuke) </w:t>
      </w:r>
    </w:p>
    <w:p w:rsidR="007C28EB" w:rsidRPr="009D5020" w:rsidRDefault="007C28EB" w:rsidP="000D2603">
      <w:pPr>
        <w:pStyle w:val="ListParagraph"/>
        <w:numPr>
          <w:ilvl w:val="0"/>
          <w:numId w:val="31"/>
        </w:numPr>
        <w:shd w:val="clear" w:color="auto" w:fill="FFFFFF"/>
        <w:jc w:val="both"/>
        <w:rPr>
          <w:color w:val="000000"/>
          <w:sz w:val="24"/>
          <w:szCs w:val="24"/>
          <w:lang w:val="bs-Latn-BA" w:eastAsia="bs-Latn-BA"/>
        </w:rPr>
      </w:pPr>
      <w:r w:rsidRPr="009D5020">
        <w:rPr>
          <w:color w:val="000000"/>
          <w:sz w:val="24"/>
          <w:szCs w:val="24"/>
          <w:lang w:val="bs-Latn-BA" w:eastAsia="bs-Latn-BA"/>
        </w:rPr>
        <w:t xml:space="preserve">Pri organizovanju ishrane u </w:t>
      </w:r>
      <w:r w:rsidR="00C21454" w:rsidRPr="009D5020">
        <w:rPr>
          <w:sz w:val="24"/>
          <w:szCs w:val="24"/>
          <w:lang w:val="bs-Latn-BA"/>
        </w:rPr>
        <w:t>JU OŠ “</w:t>
      </w:r>
      <w:r w:rsidR="009D5020" w:rsidRPr="009D5020">
        <w:rPr>
          <w:sz w:val="24"/>
          <w:szCs w:val="24"/>
          <w:lang w:val="bs-Latn-BA"/>
        </w:rPr>
        <w:t>Meša Selimović</w:t>
      </w:r>
      <w:r w:rsidR="00C21454" w:rsidRPr="009D5020">
        <w:rPr>
          <w:sz w:val="24"/>
          <w:szCs w:val="24"/>
          <w:lang w:val="bs-Latn-BA"/>
        </w:rPr>
        <w:t>” Sarajevo</w:t>
      </w:r>
      <w:r w:rsidR="00536A7F" w:rsidRPr="009D5020">
        <w:rPr>
          <w:bCs/>
          <w:color w:val="000000"/>
          <w:sz w:val="24"/>
          <w:szCs w:val="24"/>
          <w:lang w:val="bs-Latn-BA" w:eastAsia="bs-Latn-BA"/>
        </w:rPr>
        <w:t xml:space="preserve"> </w:t>
      </w:r>
      <w:r w:rsidRPr="009D5020">
        <w:rPr>
          <w:color w:val="000000"/>
          <w:sz w:val="24"/>
          <w:szCs w:val="24"/>
          <w:lang w:val="bs-Latn-BA" w:eastAsia="bs-Latn-BA"/>
        </w:rPr>
        <w:t>utvrđuje se normativ društvene ishrane školske djece</w:t>
      </w:r>
      <w:r w:rsidR="00240724" w:rsidRPr="009D5020">
        <w:rPr>
          <w:color w:val="000000"/>
          <w:sz w:val="24"/>
          <w:szCs w:val="24"/>
          <w:lang w:val="bs-Latn-BA" w:eastAsia="bs-Latn-BA"/>
        </w:rPr>
        <w:t xml:space="preserve"> i omladine</w:t>
      </w:r>
      <w:r w:rsidRPr="009D5020">
        <w:rPr>
          <w:color w:val="000000"/>
          <w:sz w:val="24"/>
          <w:szCs w:val="24"/>
          <w:lang w:val="bs-Latn-BA" w:eastAsia="bs-Latn-BA"/>
        </w:rPr>
        <w:t xml:space="preserve">, način vođenja evidencija o primjeni normativa ishrane i sadržaj obrazaca, vrste i neto količine utrošenih namirnica za ishranu po obrocima, vrste i neto količine utrošenih namirnica za ishranu za jedan dan, nedjelju i mjesec dana. </w:t>
      </w:r>
    </w:p>
    <w:p w:rsidR="00653749" w:rsidRPr="009D5020" w:rsidRDefault="00240724" w:rsidP="000D2603">
      <w:pPr>
        <w:shd w:val="clear" w:color="auto" w:fill="FFFFFF"/>
        <w:jc w:val="both"/>
        <w:rPr>
          <w:color w:val="000000"/>
          <w:sz w:val="24"/>
          <w:szCs w:val="24"/>
          <w:lang w:val="bs-Latn-BA" w:eastAsia="bs-Latn-BA"/>
        </w:rPr>
      </w:pPr>
      <w:r w:rsidRPr="009D5020">
        <w:rPr>
          <w:b/>
          <w:color w:val="000000"/>
          <w:sz w:val="24"/>
          <w:szCs w:val="24"/>
          <w:lang w:val="bs-Latn-BA" w:eastAsia="bs-Latn-BA"/>
        </w:rPr>
        <w:t>(2)</w:t>
      </w:r>
      <w:r w:rsidR="00C21454" w:rsidRPr="009D5020">
        <w:rPr>
          <w:b/>
          <w:color w:val="000000"/>
          <w:sz w:val="24"/>
          <w:szCs w:val="24"/>
          <w:lang w:val="bs-Latn-BA" w:eastAsia="bs-Latn-BA"/>
        </w:rPr>
        <w:t xml:space="preserve"> </w:t>
      </w:r>
      <w:r w:rsidRPr="009D5020">
        <w:rPr>
          <w:color w:val="000000"/>
          <w:sz w:val="24"/>
          <w:szCs w:val="24"/>
          <w:lang w:val="bs-Latn-BA" w:eastAsia="bs-Latn-BA"/>
        </w:rPr>
        <w:t>Standardi i preporuke su izraženi u sljedećim tabelama:</w:t>
      </w:r>
    </w:p>
    <w:p w:rsidR="00240724" w:rsidRPr="009D5020" w:rsidRDefault="000D2603" w:rsidP="000D2603">
      <w:pPr>
        <w:jc w:val="both"/>
        <w:rPr>
          <w:color w:val="000000"/>
          <w:sz w:val="24"/>
          <w:szCs w:val="24"/>
          <w:lang w:val="bs-Latn-BA" w:eastAsia="bs-Latn-BA"/>
        </w:rPr>
      </w:pPr>
      <w:r w:rsidRPr="009D5020">
        <w:rPr>
          <w:color w:val="000000"/>
          <w:sz w:val="24"/>
          <w:szCs w:val="24"/>
          <w:lang w:val="bs-Latn-BA" w:eastAsia="bs-Latn-BA"/>
        </w:rPr>
        <w:t xml:space="preserve">   </w:t>
      </w:r>
      <w:r w:rsidR="00240724" w:rsidRPr="009D5020">
        <w:rPr>
          <w:color w:val="000000"/>
          <w:sz w:val="24"/>
          <w:szCs w:val="24"/>
          <w:lang w:val="bs-Latn-BA" w:eastAsia="bs-Latn-BA"/>
        </w:rPr>
        <w:t xml:space="preserve"> a) Preporučeni dnevni unos energije i hranjivih tvari za učenike prema dobi i spolu za planiranje </w:t>
      </w:r>
      <w:r w:rsidRPr="009D5020">
        <w:rPr>
          <w:color w:val="000000"/>
          <w:sz w:val="24"/>
          <w:szCs w:val="24"/>
          <w:lang w:val="bs-Latn-BA" w:eastAsia="bs-Latn-BA"/>
        </w:rPr>
        <w:t xml:space="preserve">   </w:t>
      </w:r>
      <w:r w:rsidR="00240724" w:rsidRPr="009D5020">
        <w:rPr>
          <w:color w:val="000000"/>
          <w:sz w:val="24"/>
          <w:szCs w:val="24"/>
          <w:lang w:val="bs-Latn-BA" w:eastAsia="bs-Latn-BA"/>
        </w:rPr>
        <w:t>ishrane (Tabela 1.);</w:t>
      </w:r>
    </w:p>
    <w:p w:rsidR="00240724" w:rsidRPr="009D5020" w:rsidRDefault="00240724" w:rsidP="00EB0B73">
      <w:pPr>
        <w:jc w:val="center"/>
        <w:rPr>
          <w:color w:val="000000"/>
          <w:sz w:val="24"/>
          <w:szCs w:val="24"/>
          <w:lang w:val="bs-Latn-BA" w:eastAsia="bs-Latn-BA"/>
        </w:rPr>
      </w:pPr>
      <w:bookmarkStart w:id="0" w:name="_GoBack"/>
      <w:r w:rsidRPr="009D5020">
        <w:rPr>
          <w:noProof/>
          <w:color w:val="000000"/>
          <w:lang w:val="bs-Latn-BA" w:eastAsia="en-GB"/>
        </w:rPr>
        <w:lastRenderedPageBreak/>
        <w:drawing>
          <wp:inline distT="0" distB="0" distL="0" distR="0" wp14:anchorId="21C80DAB" wp14:editId="12C110B9">
            <wp:extent cx="2907792" cy="345338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vilnik_o_ishrani_ucenika_u_osnovnim_i_srednjim_skolama_kantona_sarajevo_pages-to-jpg-00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7792" cy="3453384"/>
                    </a:xfrm>
                    <a:prstGeom prst="rect">
                      <a:avLst/>
                    </a:prstGeom>
                  </pic:spPr>
                </pic:pic>
              </a:graphicData>
            </a:graphic>
          </wp:inline>
        </w:drawing>
      </w:r>
      <w:bookmarkEnd w:id="0"/>
      <w:r w:rsidRPr="009D5020">
        <w:rPr>
          <w:color w:val="000000"/>
          <w:sz w:val="24"/>
          <w:szCs w:val="24"/>
          <w:lang w:val="bs-Latn-BA" w:eastAsia="bs-Latn-BA"/>
        </w:rPr>
        <w:br/>
      </w:r>
      <w:r w:rsidRPr="009D5020">
        <w:rPr>
          <w:color w:val="000000"/>
          <w:sz w:val="24"/>
          <w:szCs w:val="24"/>
          <w:lang w:val="bs-Latn-BA" w:eastAsia="bs-Latn-BA"/>
        </w:rPr>
        <w:br/>
        <w:t>b) Preporučene vrste hrane i jela po obrocima (Tabela 2.);</w:t>
      </w:r>
      <w:r w:rsidRPr="009D5020">
        <w:rPr>
          <w:color w:val="000000"/>
          <w:sz w:val="24"/>
          <w:szCs w:val="24"/>
          <w:lang w:val="bs-Latn-BA" w:eastAsia="bs-Latn-BA"/>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85"/>
        <w:gridCol w:w="804"/>
        <w:gridCol w:w="7601"/>
      </w:tblGrid>
      <w:tr w:rsidR="00240724" w:rsidRPr="009D5020" w:rsidTr="001A2638">
        <w:trPr>
          <w:jc w:val="center"/>
        </w:trPr>
        <w:tc>
          <w:tcPr>
            <w:tcW w:w="985" w:type="dxa"/>
            <w:tcBorders>
              <w:top w:val="single" w:sz="6" w:space="0" w:color="000000"/>
              <w:left w:val="single" w:sz="6" w:space="0" w:color="000000"/>
              <w:bottom w:val="single" w:sz="6" w:space="0" w:color="000000"/>
              <w:right w:val="single" w:sz="6" w:space="0" w:color="000000"/>
            </w:tcBorders>
            <w:vAlign w:val="center"/>
            <w:hideMark/>
          </w:tcPr>
          <w:p w:rsidR="00240724" w:rsidRPr="009D5020" w:rsidRDefault="00240724" w:rsidP="001A2638">
            <w:pPr>
              <w:rPr>
                <w:sz w:val="24"/>
                <w:szCs w:val="24"/>
                <w:lang w:val="bs-Latn-BA" w:eastAsia="bs-Latn-BA"/>
              </w:rPr>
            </w:pPr>
            <w:r w:rsidRPr="009D5020">
              <w:rPr>
                <w:color w:val="000000"/>
                <w:sz w:val="24"/>
                <w:szCs w:val="24"/>
                <w:lang w:val="bs-Latn-BA" w:eastAsia="bs-Latn-BA"/>
              </w:rPr>
              <w:t>Obrok</w:t>
            </w:r>
          </w:p>
        </w:tc>
        <w:tc>
          <w:tcPr>
            <w:tcW w:w="732" w:type="dxa"/>
            <w:tcBorders>
              <w:top w:val="single" w:sz="6" w:space="0" w:color="000000"/>
              <w:left w:val="single" w:sz="6" w:space="0" w:color="000000"/>
              <w:bottom w:val="single" w:sz="6" w:space="0" w:color="000000"/>
              <w:right w:val="single" w:sz="6" w:space="0" w:color="000000"/>
            </w:tcBorders>
            <w:vAlign w:val="center"/>
            <w:hideMark/>
          </w:tcPr>
          <w:p w:rsidR="00240724" w:rsidRPr="009D5020" w:rsidRDefault="00240724" w:rsidP="001A2638">
            <w:pPr>
              <w:rPr>
                <w:sz w:val="24"/>
                <w:szCs w:val="24"/>
                <w:lang w:val="bs-Latn-BA" w:eastAsia="bs-Latn-BA"/>
              </w:rPr>
            </w:pPr>
            <w:r w:rsidRPr="009D5020">
              <w:rPr>
                <w:color w:val="000000"/>
                <w:sz w:val="24"/>
                <w:szCs w:val="24"/>
                <w:lang w:val="bs-Latn-BA" w:eastAsia="bs-Latn-BA"/>
              </w:rPr>
              <w:t>% dnevnih potreba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0724" w:rsidRPr="009D5020" w:rsidRDefault="00240724" w:rsidP="001A2638">
            <w:pPr>
              <w:rPr>
                <w:sz w:val="24"/>
                <w:szCs w:val="24"/>
                <w:lang w:val="bs-Latn-BA" w:eastAsia="bs-Latn-BA"/>
              </w:rPr>
            </w:pPr>
            <w:r w:rsidRPr="009D5020">
              <w:rPr>
                <w:color w:val="000000"/>
                <w:sz w:val="24"/>
                <w:szCs w:val="24"/>
                <w:lang w:val="bs-Latn-BA" w:eastAsia="bs-Latn-BA"/>
              </w:rPr>
              <w:t>Preporučene vrste hrane i pića u pojedinim obrocima</w:t>
            </w:r>
          </w:p>
        </w:tc>
      </w:tr>
      <w:tr w:rsidR="00240724" w:rsidRPr="009D5020" w:rsidTr="001A2638">
        <w:trPr>
          <w:jc w:val="center"/>
        </w:trPr>
        <w:tc>
          <w:tcPr>
            <w:tcW w:w="985" w:type="dxa"/>
            <w:tcBorders>
              <w:top w:val="single" w:sz="6" w:space="0" w:color="000000"/>
              <w:left w:val="single" w:sz="6" w:space="0" w:color="000000"/>
              <w:bottom w:val="single" w:sz="6" w:space="0" w:color="000000"/>
              <w:right w:val="single" w:sz="6" w:space="0" w:color="000000"/>
            </w:tcBorders>
            <w:vAlign w:val="center"/>
            <w:hideMark/>
          </w:tcPr>
          <w:p w:rsidR="00240724" w:rsidRPr="009D5020" w:rsidRDefault="00240724" w:rsidP="001A2638">
            <w:pPr>
              <w:rPr>
                <w:sz w:val="24"/>
                <w:szCs w:val="24"/>
                <w:lang w:val="bs-Latn-BA" w:eastAsia="bs-Latn-BA"/>
              </w:rPr>
            </w:pPr>
            <w:r w:rsidRPr="009D5020">
              <w:rPr>
                <w:sz w:val="24"/>
                <w:szCs w:val="24"/>
                <w:lang w:val="bs-Latn-BA" w:eastAsia="bs-Latn-BA"/>
              </w:rPr>
              <w:t xml:space="preserve">Doručak </w:t>
            </w:r>
          </w:p>
        </w:tc>
        <w:tc>
          <w:tcPr>
            <w:tcW w:w="732" w:type="dxa"/>
            <w:tcBorders>
              <w:top w:val="single" w:sz="6" w:space="0" w:color="000000"/>
              <w:left w:val="single" w:sz="6" w:space="0" w:color="000000"/>
              <w:bottom w:val="single" w:sz="6" w:space="0" w:color="000000"/>
              <w:right w:val="single" w:sz="6" w:space="0" w:color="000000"/>
            </w:tcBorders>
            <w:vAlign w:val="center"/>
            <w:hideMark/>
          </w:tcPr>
          <w:p w:rsidR="00240724" w:rsidRPr="009D5020" w:rsidRDefault="00240724" w:rsidP="001A2638">
            <w:pPr>
              <w:rPr>
                <w:sz w:val="24"/>
                <w:szCs w:val="24"/>
                <w:lang w:val="bs-Latn-BA" w:eastAsia="bs-Latn-BA"/>
              </w:rPr>
            </w:pPr>
            <w:r w:rsidRPr="009D5020">
              <w:rPr>
                <w:color w:val="000000"/>
                <w:sz w:val="24"/>
                <w:szCs w:val="24"/>
                <w:lang w:val="bs-Latn-BA" w:eastAsia="bs-Latn-BA"/>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0724" w:rsidRPr="009D5020" w:rsidRDefault="00240724" w:rsidP="001A2638">
            <w:pPr>
              <w:rPr>
                <w:sz w:val="24"/>
                <w:szCs w:val="24"/>
                <w:lang w:val="bs-Latn-BA" w:eastAsia="bs-Latn-BA"/>
              </w:rPr>
            </w:pPr>
            <w:r w:rsidRPr="009D5020">
              <w:rPr>
                <w:color w:val="231F20"/>
                <w:sz w:val="24"/>
                <w:szCs w:val="24"/>
                <w:lang w:val="bs-Latn-BA" w:eastAsia="bs-Latn-BA"/>
              </w:rPr>
              <w:t>Mlijeko, mliječni proizvodi (mladi sir, zrnati sir, polutvrdi sir, jogurt, kefir, pavlaka, mliječni namazi), žitne pahuljice, peciva od integralnog brašna, sjemenke, maslac, med, svježe pripremljeni namazi od mahunarki, ribe ili povrća, jaja, sezonsko voće i povrće, svježe cijeđeni sok od voća i/ili povrća, voda</w:t>
            </w:r>
          </w:p>
        </w:tc>
      </w:tr>
      <w:tr w:rsidR="00240724" w:rsidRPr="009D5020" w:rsidTr="001A2638">
        <w:trPr>
          <w:jc w:val="center"/>
        </w:trPr>
        <w:tc>
          <w:tcPr>
            <w:tcW w:w="985" w:type="dxa"/>
            <w:tcBorders>
              <w:top w:val="single" w:sz="6" w:space="0" w:color="000000"/>
              <w:left w:val="single" w:sz="6" w:space="0" w:color="000000"/>
              <w:bottom w:val="single" w:sz="6" w:space="0" w:color="000000"/>
              <w:right w:val="single" w:sz="6" w:space="0" w:color="000000"/>
            </w:tcBorders>
            <w:vAlign w:val="center"/>
            <w:hideMark/>
          </w:tcPr>
          <w:p w:rsidR="00240724" w:rsidRPr="009D5020" w:rsidRDefault="00240724" w:rsidP="001A2638">
            <w:pPr>
              <w:rPr>
                <w:sz w:val="24"/>
                <w:szCs w:val="24"/>
                <w:lang w:val="bs-Latn-BA" w:eastAsia="bs-Latn-BA"/>
              </w:rPr>
            </w:pPr>
            <w:r w:rsidRPr="009D5020">
              <w:rPr>
                <w:sz w:val="24"/>
                <w:szCs w:val="24"/>
                <w:lang w:val="bs-Latn-BA" w:eastAsia="bs-Latn-BA"/>
              </w:rPr>
              <w:t xml:space="preserve">Ručak </w:t>
            </w:r>
          </w:p>
        </w:tc>
        <w:tc>
          <w:tcPr>
            <w:tcW w:w="732" w:type="dxa"/>
            <w:tcBorders>
              <w:top w:val="single" w:sz="6" w:space="0" w:color="000000"/>
              <w:left w:val="single" w:sz="6" w:space="0" w:color="000000"/>
              <w:bottom w:val="single" w:sz="6" w:space="0" w:color="000000"/>
              <w:right w:val="single" w:sz="6" w:space="0" w:color="000000"/>
            </w:tcBorders>
            <w:vAlign w:val="center"/>
            <w:hideMark/>
          </w:tcPr>
          <w:p w:rsidR="00240724" w:rsidRPr="009D5020" w:rsidRDefault="00240724" w:rsidP="001A2638">
            <w:pPr>
              <w:rPr>
                <w:sz w:val="24"/>
                <w:szCs w:val="24"/>
                <w:lang w:val="bs-Latn-BA" w:eastAsia="bs-Latn-BA"/>
              </w:rPr>
            </w:pPr>
            <w:r w:rsidRPr="009D5020">
              <w:rPr>
                <w:color w:val="000000"/>
                <w:sz w:val="24"/>
                <w:szCs w:val="24"/>
                <w:lang w:val="bs-Latn-BA" w:eastAsia="bs-Latn-BA"/>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0724" w:rsidRPr="009D5020" w:rsidRDefault="00240724" w:rsidP="001A2638">
            <w:pPr>
              <w:rPr>
                <w:sz w:val="24"/>
                <w:szCs w:val="24"/>
                <w:lang w:val="bs-Latn-BA" w:eastAsia="bs-Latn-BA"/>
              </w:rPr>
            </w:pPr>
            <w:r w:rsidRPr="009D5020">
              <w:rPr>
                <w:color w:val="231F20"/>
                <w:sz w:val="24"/>
                <w:szCs w:val="24"/>
                <w:lang w:val="bs-Latn-BA" w:eastAsia="bs-Latn-BA"/>
              </w:rPr>
              <w:t>Supe, čorbe, kuhano povrće, variva od povrća, krompira, mahunarki i žitarica sa ili bez mesa, crveno meso, meso peradi, ribe, jaja, salate od svježeg povrća, voće, voda</w:t>
            </w:r>
          </w:p>
        </w:tc>
      </w:tr>
      <w:tr w:rsidR="00240724" w:rsidRPr="009D5020" w:rsidTr="001A2638">
        <w:trPr>
          <w:jc w:val="center"/>
        </w:trPr>
        <w:tc>
          <w:tcPr>
            <w:tcW w:w="985" w:type="dxa"/>
            <w:tcBorders>
              <w:top w:val="single" w:sz="6" w:space="0" w:color="000000"/>
              <w:left w:val="single" w:sz="6" w:space="0" w:color="000000"/>
              <w:bottom w:val="single" w:sz="6" w:space="0" w:color="000000"/>
              <w:right w:val="single" w:sz="6" w:space="0" w:color="000000"/>
            </w:tcBorders>
            <w:vAlign w:val="center"/>
            <w:hideMark/>
          </w:tcPr>
          <w:p w:rsidR="00240724" w:rsidRPr="009D5020" w:rsidRDefault="00240724" w:rsidP="001A2638">
            <w:pPr>
              <w:rPr>
                <w:sz w:val="24"/>
                <w:szCs w:val="24"/>
                <w:lang w:val="bs-Latn-BA" w:eastAsia="bs-Latn-BA"/>
              </w:rPr>
            </w:pPr>
            <w:r w:rsidRPr="009D5020">
              <w:rPr>
                <w:sz w:val="24"/>
                <w:szCs w:val="24"/>
                <w:lang w:val="bs-Latn-BA" w:eastAsia="bs-Latn-BA"/>
              </w:rPr>
              <w:t xml:space="preserve">Užina </w:t>
            </w:r>
          </w:p>
        </w:tc>
        <w:tc>
          <w:tcPr>
            <w:tcW w:w="732" w:type="dxa"/>
            <w:tcBorders>
              <w:top w:val="single" w:sz="6" w:space="0" w:color="000000"/>
              <w:left w:val="single" w:sz="6" w:space="0" w:color="000000"/>
              <w:bottom w:val="single" w:sz="6" w:space="0" w:color="000000"/>
              <w:right w:val="single" w:sz="6" w:space="0" w:color="000000"/>
            </w:tcBorders>
            <w:vAlign w:val="center"/>
            <w:hideMark/>
          </w:tcPr>
          <w:p w:rsidR="00240724" w:rsidRPr="009D5020" w:rsidRDefault="00240724" w:rsidP="001A2638">
            <w:pPr>
              <w:rPr>
                <w:sz w:val="24"/>
                <w:szCs w:val="24"/>
                <w:lang w:val="bs-Latn-BA" w:eastAsia="bs-Latn-BA"/>
              </w:rPr>
            </w:pPr>
            <w:r w:rsidRPr="009D5020">
              <w:rPr>
                <w:color w:val="000000"/>
                <w:sz w:val="24"/>
                <w:szCs w:val="24"/>
                <w:lang w:val="bs-Latn-BA" w:eastAsia="bs-Latn-BA"/>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0724" w:rsidRPr="009D5020" w:rsidRDefault="00240724" w:rsidP="001A2638">
            <w:pPr>
              <w:rPr>
                <w:sz w:val="24"/>
                <w:szCs w:val="24"/>
                <w:lang w:val="bs-Latn-BA" w:eastAsia="bs-Latn-BA"/>
              </w:rPr>
            </w:pPr>
            <w:r w:rsidRPr="009D5020">
              <w:rPr>
                <w:color w:val="231F20"/>
                <w:sz w:val="24"/>
                <w:szCs w:val="24"/>
                <w:lang w:val="bs-Latn-BA" w:eastAsia="bs-Latn-BA"/>
              </w:rPr>
              <w:t>Mlijeko, mliječni proizvodi (mladi sir, zrnati sir, polutvrdi sir, jogurt, kefir, pavlaka, mliječni namazi), žitne pahuljice, peciva od integralnog brašna, sjemenke, sezonsko voće i povrće, svježe cijeđeni sok od voća i/ili povrća, voda</w:t>
            </w:r>
          </w:p>
        </w:tc>
      </w:tr>
    </w:tbl>
    <w:p w:rsidR="00240724" w:rsidRPr="009D5020" w:rsidRDefault="00240724" w:rsidP="00240724">
      <w:pPr>
        <w:rPr>
          <w:color w:val="000000"/>
          <w:sz w:val="24"/>
          <w:szCs w:val="24"/>
          <w:lang w:val="bs-Latn-BA" w:eastAsia="bs-Latn-BA"/>
        </w:rPr>
      </w:pPr>
      <w:r w:rsidRPr="009D5020">
        <w:rPr>
          <w:color w:val="000000"/>
          <w:sz w:val="24"/>
          <w:szCs w:val="24"/>
          <w:lang w:val="bs-Latn-BA" w:eastAsia="bs-Latn-BA"/>
        </w:rPr>
        <w:br/>
        <w:t>c) Preporučena učestalost pojedinih vrsta hrane u planiranju dnevnih i sedmičnih jelovnika za učenike (Tabela 3.);</w:t>
      </w:r>
    </w:p>
    <w:p w:rsidR="0070009F" w:rsidRPr="009D5020" w:rsidRDefault="0070009F" w:rsidP="00240724">
      <w:pPr>
        <w:rPr>
          <w:color w:val="000000"/>
          <w:sz w:val="24"/>
          <w:szCs w:val="24"/>
          <w:lang w:val="bs-Latn-BA" w:eastAsia="bs-Latn-B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8"/>
        <w:gridCol w:w="4111"/>
      </w:tblGrid>
      <w:tr w:rsidR="0070009F" w:rsidRPr="009D5020" w:rsidTr="0070009F">
        <w:trPr>
          <w:jc w:val="center"/>
        </w:trPr>
        <w:tc>
          <w:tcPr>
            <w:tcW w:w="4678" w:type="dxa"/>
            <w:tcBorders>
              <w:top w:val="single" w:sz="6" w:space="0" w:color="000000"/>
              <w:left w:val="single" w:sz="6" w:space="0" w:color="000000"/>
              <w:bottom w:val="single" w:sz="6" w:space="0" w:color="000000"/>
              <w:right w:val="single" w:sz="6" w:space="0" w:color="000000"/>
            </w:tcBorders>
            <w:vAlign w:val="center"/>
            <w:hideMark/>
          </w:tcPr>
          <w:p w:rsidR="0070009F" w:rsidRPr="009D5020" w:rsidRDefault="0070009F" w:rsidP="001A2638">
            <w:pPr>
              <w:rPr>
                <w:sz w:val="24"/>
                <w:szCs w:val="24"/>
                <w:lang w:val="bs-Latn-BA" w:eastAsia="bs-Latn-BA"/>
              </w:rPr>
            </w:pPr>
            <w:r w:rsidRPr="009D5020">
              <w:rPr>
                <w:color w:val="000000"/>
                <w:sz w:val="24"/>
                <w:szCs w:val="24"/>
                <w:lang w:val="bs-Latn-BA" w:eastAsia="bs-Latn-BA"/>
              </w:rPr>
              <w:t>Učestalost konzumiranja</w:t>
            </w:r>
          </w:p>
        </w:tc>
        <w:tc>
          <w:tcPr>
            <w:tcW w:w="4111" w:type="dxa"/>
            <w:tcBorders>
              <w:top w:val="single" w:sz="6" w:space="0" w:color="000000"/>
              <w:left w:val="single" w:sz="6" w:space="0" w:color="000000"/>
              <w:bottom w:val="single" w:sz="6" w:space="0" w:color="000000"/>
              <w:right w:val="single" w:sz="6" w:space="0" w:color="000000"/>
            </w:tcBorders>
          </w:tcPr>
          <w:p w:rsidR="0070009F" w:rsidRPr="009D5020" w:rsidRDefault="0070009F" w:rsidP="001A2638">
            <w:pPr>
              <w:rPr>
                <w:color w:val="000000"/>
                <w:sz w:val="24"/>
                <w:szCs w:val="24"/>
                <w:lang w:val="bs-Latn-BA" w:eastAsia="bs-Latn-BA"/>
              </w:rPr>
            </w:pPr>
            <w:r w:rsidRPr="009D5020">
              <w:rPr>
                <w:color w:val="000000"/>
                <w:sz w:val="24"/>
                <w:szCs w:val="24"/>
                <w:lang w:val="bs-Latn-BA" w:eastAsia="bs-Latn-BA"/>
              </w:rPr>
              <w:t>Vrste hrane i pića</w:t>
            </w:r>
          </w:p>
        </w:tc>
      </w:tr>
      <w:tr w:rsidR="0070009F" w:rsidRPr="009D5020" w:rsidTr="0070009F">
        <w:trPr>
          <w:jc w:val="center"/>
        </w:trPr>
        <w:tc>
          <w:tcPr>
            <w:tcW w:w="4678" w:type="dxa"/>
            <w:tcBorders>
              <w:top w:val="single" w:sz="6" w:space="0" w:color="000000"/>
              <w:left w:val="single" w:sz="6" w:space="0" w:color="000000"/>
              <w:bottom w:val="single" w:sz="6" w:space="0" w:color="000000"/>
              <w:right w:val="single" w:sz="6" w:space="0" w:color="000000"/>
            </w:tcBorders>
            <w:vAlign w:val="center"/>
            <w:hideMark/>
          </w:tcPr>
          <w:p w:rsidR="0070009F" w:rsidRPr="009D5020" w:rsidRDefault="0070009F" w:rsidP="001A2638">
            <w:pPr>
              <w:rPr>
                <w:sz w:val="24"/>
                <w:szCs w:val="24"/>
                <w:lang w:val="bs-Latn-BA" w:eastAsia="bs-Latn-BA"/>
              </w:rPr>
            </w:pPr>
            <w:r w:rsidRPr="009D5020">
              <w:rPr>
                <w:color w:val="000000"/>
                <w:sz w:val="24"/>
                <w:szCs w:val="24"/>
                <w:lang w:val="bs-Latn-BA" w:eastAsia="bs-Latn-BA"/>
              </w:rPr>
              <w:t>Svaki dan</w:t>
            </w:r>
          </w:p>
        </w:tc>
        <w:tc>
          <w:tcPr>
            <w:tcW w:w="411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0009F" w:rsidRPr="009D5020" w:rsidRDefault="0070009F" w:rsidP="001A2638">
            <w:pPr>
              <w:rPr>
                <w:color w:val="000000"/>
                <w:sz w:val="24"/>
                <w:szCs w:val="24"/>
                <w:lang w:val="bs-Latn-BA" w:eastAsia="bs-Latn-BA"/>
              </w:rPr>
            </w:pPr>
            <w:r w:rsidRPr="009D5020">
              <w:rPr>
                <w:color w:val="231F20"/>
                <w:sz w:val="24"/>
                <w:szCs w:val="24"/>
                <w:lang w:val="bs-Latn-BA" w:eastAsia="bs-Latn-BA"/>
              </w:rPr>
              <w:t>Mlijeko i mliječni proizvodi</w:t>
            </w:r>
          </w:p>
        </w:tc>
      </w:tr>
      <w:tr w:rsidR="0070009F" w:rsidRPr="009D5020" w:rsidTr="0070009F">
        <w:trPr>
          <w:jc w:val="center"/>
        </w:trPr>
        <w:tc>
          <w:tcPr>
            <w:tcW w:w="4678" w:type="dxa"/>
            <w:tcBorders>
              <w:top w:val="single" w:sz="6" w:space="0" w:color="000000"/>
              <w:left w:val="single" w:sz="6" w:space="0" w:color="000000"/>
              <w:bottom w:val="single" w:sz="6" w:space="0" w:color="000000"/>
              <w:right w:val="single" w:sz="6" w:space="0" w:color="000000"/>
            </w:tcBorders>
            <w:vAlign w:val="center"/>
            <w:hideMark/>
          </w:tcPr>
          <w:p w:rsidR="0070009F" w:rsidRPr="009D5020" w:rsidRDefault="0070009F" w:rsidP="001A2638">
            <w:pPr>
              <w:rPr>
                <w:sz w:val="24"/>
                <w:szCs w:val="24"/>
                <w:lang w:val="bs-Latn-BA" w:eastAsia="bs-Latn-BA"/>
              </w:rPr>
            </w:pPr>
            <w:r w:rsidRPr="009D5020">
              <w:rPr>
                <w:color w:val="000000"/>
                <w:sz w:val="24"/>
                <w:szCs w:val="24"/>
                <w:lang w:val="bs-Latn-BA" w:eastAsia="bs-Latn-BA"/>
              </w:rPr>
              <w:lastRenderedPageBreak/>
              <w:t>Svaki dan</w:t>
            </w:r>
          </w:p>
        </w:tc>
        <w:tc>
          <w:tcPr>
            <w:tcW w:w="4111" w:type="dxa"/>
            <w:tcBorders>
              <w:top w:val="single" w:sz="6" w:space="0" w:color="000000"/>
              <w:left w:val="single" w:sz="6" w:space="0" w:color="000000"/>
              <w:bottom w:val="single" w:sz="6" w:space="0" w:color="000000"/>
              <w:right w:val="single" w:sz="6" w:space="0" w:color="000000"/>
            </w:tcBorders>
          </w:tcPr>
          <w:p w:rsidR="0070009F" w:rsidRPr="009D5020" w:rsidRDefault="0070009F" w:rsidP="001A2638">
            <w:pPr>
              <w:rPr>
                <w:color w:val="000000"/>
                <w:sz w:val="24"/>
                <w:szCs w:val="24"/>
                <w:lang w:val="bs-Latn-BA" w:eastAsia="bs-Latn-BA"/>
              </w:rPr>
            </w:pPr>
            <w:r w:rsidRPr="009D5020">
              <w:rPr>
                <w:color w:val="231F20"/>
                <w:sz w:val="24"/>
                <w:szCs w:val="24"/>
                <w:lang w:val="bs-Latn-BA" w:eastAsia="bs-Latn-BA"/>
              </w:rPr>
              <w:t>Crveno meso, meso peradi, jaja, mahunarke, sjemenke (voditi računa o raznovrsnosti)</w:t>
            </w:r>
          </w:p>
        </w:tc>
      </w:tr>
      <w:tr w:rsidR="0070009F" w:rsidRPr="009D5020" w:rsidTr="0070009F">
        <w:trPr>
          <w:jc w:val="center"/>
        </w:trPr>
        <w:tc>
          <w:tcPr>
            <w:tcW w:w="4678" w:type="dxa"/>
            <w:tcBorders>
              <w:top w:val="single" w:sz="6" w:space="0" w:color="000000"/>
              <w:left w:val="single" w:sz="6" w:space="0" w:color="000000"/>
              <w:bottom w:val="single" w:sz="6" w:space="0" w:color="000000"/>
              <w:right w:val="single" w:sz="6" w:space="0" w:color="000000"/>
            </w:tcBorders>
            <w:vAlign w:val="center"/>
            <w:hideMark/>
          </w:tcPr>
          <w:p w:rsidR="0070009F" w:rsidRPr="009D5020" w:rsidRDefault="0070009F" w:rsidP="001A2638">
            <w:pPr>
              <w:rPr>
                <w:sz w:val="24"/>
                <w:szCs w:val="24"/>
                <w:lang w:val="bs-Latn-BA" w:eastAsia="bs-Latn-BA"/>
              </w:rPr>
            </w:pPr>
            <w:r w:rsidRPr="009D5020">
              <w:rPr>
                <w:color w:val="000000"/>
                <w:sz w:val="24"/>
                <w:szCs w:val="24"/>
                <w:lang w:val="bs-Latn-BA" w:eastAsia="bs-Latn-BA"/>
              </w:rPr>
              <w:t>Najmanje 2 puta sedmično</w:t>
            </w:r>
          </w:p>
        </w:tc>
        <w:tc>
          <w:tcPr>
            <w:tcW w:w="4111" w:type="dxa"/>
            <w:tcBorders>
              <w:top w:val="single" w:sz="6" w:space="0" w:color="000000"/>
              <w:left w:val="single" w:sz="6" w:space="0" w:color="000000"/>
              <w:bottom w:val="single" w:sz="6" w:space="0" w:color="000000"/>
              <w:right w:val="single" w:sz="6" w:space="0" w:color="000000"/>
            </w:tcBorders>
          </w:tcPr>
          <w:p w:rsidR="0070009F" w:rsidRPr="009D5020" w:rsidRDefault="0070009F" w:rsidP="001A2638">
            <w:pPr>
              <w:rPr>
                <w:color w:val="000000"/>
                <w:sz w:val="24"/>
                <w:szCs w:val="24"/>
                <w:lang w:val="bs-Latn-BA" w:eastAsia="bs-Latn-BA"/>
              </w:rPr>
            </w:pPr>
            <w:r w:rsidRPr="009D5020">
              <w:rPr>
                <w:color w:val="231F20"/>
                <w:sz w:val="24"/>
                <w:szCs w:val="24"/>
                <w:lang w:val="bs-Latn-BA" w:eastAsia="bs-Latn-BA"/>
              </w:rPr>
              <w:t>Riba</w:t>
            </w:r>
          </w:p>
        </w:tc>
      </w:tr>
      <w:tr w:rsidR="0070009F" w:rsidRPr="009D5020" w:rsidTr="0070009F">
        <w:trPr>
          <w:jc w:val="center"/>
        </w:trPr>
        <w:tc>
          <w:tcPr>
            <w:tcW w:w="4678" w:type="dxa"/>
            <w:tcBorders>
              <w:top w:val="single" w:sz="6" w:space="0" w:color="000000"/>
              <w:left w:val="single" w:sz="6" w:space="0" w:color="000000"/>
              <w:bottom w:val="single" w:sz="6" w:space="0" w:color="000000"/>
              <w:right w:val="single" w:sz="6" w:space="0" w:color="000000"/>
            </w:tcBorders>
            <w:vAlign w:val="center"/>
            <w:hideMark/>
          </w:tcPr>
          <w:p w:rsidR="0070009F" w:rsidRPr="009D5020" w:rsidRDefault="0070009F" w:rsidP="001A2638">
            <w:pPr>
              <w:rPr>
                <w:sz w:val="24"/>
                <w:szCs w:val="24"/>
                <w:lang w:val="bs-Latn-BA" w:eastAsia="bs-Latn-BA"/>
              </w:rPr>
            </w:pPr>
            <w:r w:rsidRPr="009D5020">
              <w:rPr>
                <w:color w:val="000000"/>
                <w:sz w:val="24"/>
                <w:szCs w:val="24"/>
                <w:lang w:val="bs-Latn-BA" w:eastAsia="bs-Latn-BA"/>
              </w:rPr>
              <w:t>Svaki dan</w:t>
            </w:r>
          </w:p>
        </w:tc>
        <w:tc>
          <w:tcPr>
            <w:tcW w:w="4111" w:type="dxa"/>
            <w:tcBorders>
              <w:top w:val="single" w:sz="6" w:space="0" w:color="000000"/>
              <w:left w:val="single" w:sz="6" w:space="0" w:color="000000"/>
              <w:bottom w:val="single" w:sz="6" w:space="0" w:color="000000"/>
              <w:right w:val="single" w:sz="6" w:space="0" w:color="000000"/>
            </w:tcBorders>
          </w:tcPr>
          <w:p w:rsidR="0070009F" w:rsidRPr="009D5020" w:rsidRDefault="0070009F" w:rsidP="001A2638">
            <w:pPr>
              <w:rPr>
                <w:color w:val="000000"/>
                <w:sz w:val="24"/>
                <w:szCs w:val="24"/>
                <w:lang w:val="bs-Latn-BA" w:eastAsia="bs-Latn-BA"/>
              </w:rPr>
            </w:pPr>
            <w:r w:rsidRPr="009D5020">
              <w:rPr>
                <w:color w:val="231F20"/>
                <w:sz w:val="24"/>
                <w:szCs w:val="24"/>
                <w:lang w:val="bs-Latn-BA" w:eastAsia="bs-Latn-BA"/>
              </w:rPr>
              <w:t>Žitarice, proizvodi od žitarica i/ili krompir</w:t>
            </w:r>
          </w:p>
        </w:tc>
      </w:tr>
      <w:tr w:rsidR="0070009F" w:rsidRPr="009D5020" w:rsidTr="0070009F">
        <w:trPr>
          <w:jc w:val="center"/>
        </w:trPr>
        <w:tc>
          <w:tcPr>
            <w:tcW w:w="4678" w:type="dxa"/>
            <w:tcBorders>
              <w:top w:val="single" w:sz="6" w:space="0" w:color="000000"/>
              <w:left w:val="single" w:sz="6" w:space="0" w:color="000000"/>
              <w:bottom w:val="single" w:sz="6" w:space="0" w:color="000000"/>
              <w:right w:val="single" w:sz="6" w:space="0" w:color="000000"/>
            </w:tcBorders>
            <w:vAlign w:val="center"/>
            <w:hideMark/>
          </w:tcPr>
          <w:p w:rsidR="0070009F" w:rsidRPr="009D5020" w:rsidRDefault="0070009F" w:rsidP="001A2638">
            <w:pPr>
              <w:rPr>
                <w:sz w:val="24"/>
                <w:szCs w:val="24"/>
                <w:lang w:val="bs-Latn-BA" w:eastAsia="bs-Latn-BA"/>
              </w:rPr>
            </w:pPr>
            <w:r w:rsidRPr="009D5020">
              <w:rPr>
                <w:color w:val="000000"/>
                <w:sz w:val="24"/>
                <w:szCs w:val="24"/>
                <w:lang w:val="bs-Latn-BA" w:eastAsia="bs-Latn-BA"/>
              </w:rPr>
              <w:t>Svaki dan</w:t>
            </w:r>
          </w:p>
        </w:tc>
        <w:tc>
          <w:tcPr>
            <w:tcW w:w="4111" w:type="dxa"/>
            <w:tcBorders>
              <w:top w:val="single" w:sz="6" w:space="0" w:color="000000"/>
              <w:left w:val="single" w:sz="6" w:space="0" w:color="000000"/>
              <w:bottom w:val="single" w:sz="6" w:space="0" w:color="000000"/>
              <w:right w:val="single" w:sz="6" w:space="0" w:color="000000"/>
            </w:tcBorders>
          </w:tcPr>
          <w:p w:rsidR="0070009F" w:rsidRPr="009D5020" w:rsidRDefault="0070009F" w:rsidP="001A2638">
            <w:pPr>
              <w:rPr>
                <w:color w:val="000000"/>
                <w:sz w:val="24"/>
                <w:szCs w:val="24"/>
                <w:lang w:val="bs-Latn-BA" w:eastAsia="bs-Latn-BA"/>
              </w:rPr>
            </w:pPr>
            <w:r w:rsidRPr="009D5020">
              <w:rPr>
                <w:color w:val="231F20"/>
                <w:sz w:val="24"/>
                <w:szCs w:val="24"/>
                <w:lang w:val="bs-Latn-BA" w:eastAsia="bs-Latn-BA"/>
              </w:rPr>
              <w:t>Voće</w:t>
            </w:r>
          </w:p>
        </w:tc>
      </w:tr>
      <w:tr w:rsidR="0070009F" w:rsidRPr="009D5020" w:rsidTr="0070009F">
        <w:trPr>
          <w:jc w:val="center"/>
        </w:trPr>
        <w:tc>
          <w:tcPr>
            <w:tcW w:w="4678" w:type="dxa"/>
            <w:tcBorders>
              <w:top w:val="single" w:sz="6" w:space="0" w:color="000000"/>
              <w:left w:val="single" w:sz="6" w:space="0" w:color="000000"/>
              <w:bottom w:val="single" w:sz="6" w:space="0" w:color="000000"/>
              <w:right w:val="single" w:sz="6" w:space="0" w:color="000000"/>
            </w:tcBorders>
            <w:vAlign w:val="center"/>
            <w:hideMark/>
          </w:tcPr>
          <w:p w:rsidR="0070009F" w:rsidRPr="009D5020" w:rsidRDefault="0070009F" w:rsidP="001A2638">
            <w:pPr>
              <w:rPr>
                <w:sz w:val="24"/>
                <w:szCs w:val="24"/>
                <w:lang w:val="bs-Latn-BA" w:eastAsia="bs-Latn-BA"/>
              </w:rPr>
            </w:pPr>
            <w:r w:rsidRPr="009D5020">
              <w:rPr>
                <w:color w:val="000000"/>
                <w:sz w:val="24"/>
                <w:szCs w:val="24"/>
                <w:lang w:val="bs-Latn-BA" w:eastAsia="bs-Latn-BA"/>
              </w:rPr>
              <w:t>Svaki dan</w:t>
            </w:r>
          </w:p>
        </w:tc>
        <w:tc>
          <w:tcPr>
            <w:tcW w:w="4111" w:type="dxa"/>
            <w:tcBorders>
              <w:top w:val="single" w:sz="6" w:space="0" w:color="000000"/>
              <w:left w:val="single" w:sz="6" w:space="0" w:color="000000"/>
              <w:bottom w:val="single" w:sz="6" w:space="0" w:color="000000"/>
              <w:right w:val="single" w:sz="6" w:space="0" w:color="000000"/>
            </w:tcBorders>
          </w:tcPr>
          <w:p w:rsidR="0070009F" w:rsidRPr="009D5020" w:rsidRDefault="0070009F" w:rsidP="001A2638">
            <w:pPr>
              <w:rPr>
                <w:color w:val="000000"/>
                <w:sz w:val="24"/>
                <w:szCs w:val="24"/>
                <w:lang w:val="bs-Latn-BA" w:eastAsia="bs-Latn-BA"/>
              </w:rPr>
            </w:pPr>
            <w:r w:rsidRPr="009D5020">
              <w:rPr>
                <w:color w:val="231F20"/>
                <w:sz w:val="24"/>
                <w:szCs w:val="24"/>
                <w:lang w:val="bs-Latn-BA" w:eastAsia="bs-Latn-BA"/>
              </w:rPr>
              <w:t>Povrće</w:t>
            </w:r>
          </w:p>
        </w:tc>
      </w:tr>
      <w:tr w:rsidR="0070009F" w:rsidRPr="009D5020" w:rsidTr="0070009F">
        <w:trPr>
          <w:jc w:val="center"/>
        </w:trPr>
        <w:tc>
          <w:tcPr>
            <w:tcW w:w="4678" w:type="dxa"/>
            <w:tcBorders>
              <w:top w:val="single" w:sz="6" w:space="0" w:color="000000"/>
              <w:left w:val="single" w:sz="6" w:space="0" w:color="000000"/>
              <w:bottom w:val="single" w:sz="6" w:space="0" w:color="000000"/>
              <w:right w:val="single" w:sz="6" w:space="0" w:color="000000"/>
            </w:tcBorders>
            <w:vAlign w:val="center"/>
            <w:hideMark/>
          </w:tcPr>
          <w:p w:rsidR="0070009F" w:rsidRPr="009D5020" w:rsidRDefault="0070009F" w:rsidP="001A2638">
            <w:pPr>
              <w:rPr>
                <w:sz w:val="24"/>
                <w:szCs w:val="24"/>
                <w:lang w:val="bs-Latn-BA" w:eastAsia="bs-Latn-BA"/>
              </w:rPr>
            </w:pPr>
            <w:r w:rsidRPr="009D5020">
              <w:rPr>
                <w:color w:val="000000"/>
                <w:sz w:val="24"/>
                <w:szCs w:val="24"/>
                <w:lang w:val="bs-Latn-BA" w:eastAsia="bs-Latn-BA"/>
              </w:rPr>
              <w:t>Svaki dan</w:t>
            </w:r>
          </w:p>
        </w:tc>
        <w:tc>
          <w:tcPr>
            <w:tcW w:w="4111" w:type="dxa"/>
            <w:tcBorders>
              <w:top w:val="single" w:sz="6" w:space="0" w:color="000000"/>
              <w:left w:val="single" w:sz="6" w:space="0" w:color="000000"/>
              <w:bottom w:val="single" w:sz="6" w:space="0" w:color="000000"/>
              <w:right w:val="single" w:sz="6" w:space="0" w:color="000000"/>
            </w:tcBorders>
          </w:tcPr>
          <w:p w:rsidR="0070009F" w:rsidRPr="009D5020" w:rsidRDefault="0070009F" w:rsidP="001A2638">
            <w:pPr>
              <w:rPr>
                <w:color w:val="000000"/>
                <w:sz w:val="24"/>
                <w:szCs w:val="24"/>
                <w:lang w:val="bs-Latn-BA" w:eastAsia="bs-Latn-BA"/>
              </w:rPr>
            </w:pPr>
            <w:r w:rsidRPr="009D5020">
              <w:rPr>
                <w:color w:val="231F20"/>
                <w:sz w:val="24"/>
                <w:szCs w:val="24"/>
                <w:lang w:val="bs-Latn-BA" w:eastAsia="bs-Latn-BA"/>
              </w:rPr>
              <w:t>Voda</w:t>
            </w:r>
          </w:p>
        </w:tc>
      </w:tr>
    </w:tbl>
    <w:p w:rsidR="0070009F" w:rsidRPr="009D5020" w:rsidRDefault="00240724" w:rsidP="00240724">
      <w:pPr>
        <w:rPr>
          <w:color w:val="000000"/>
          <w:sz w:val="24"/>
          <w:szCs w:val="24"/>
          <w:lang w:val="bs-Latn-BA" w:eastAsia="bs-Latn-BA"/>
        </w:rPr>
      </w:pPr>
      <w:r w:rsidRPr="009D5020">
        <w:rPr>
          <w:color w:val="000000"/>
          <w:sz w:val="24"/>
          <w:szCs w:val="24"/>
          <w:lang w:val="bs-Latn-BA" w:eastAsia="bs-Latn-BA"/>
        </w:rPr>
        <w:br/>
      </w:r>
      <w:r w:rsidRPr="009D5020">
        <w:rPr>
          <w:color w:val="000000"/>
          <w:sz w:val="24"/>
          <w:szCs w:val="24"/>
          <w:lang w:val="bs-Latn-BA" w:eastAsia="bs-Latn-BA"/>
        </w:rPr>
        <w:br/>
        <w:t>d) Preporučene vrste hrane i pića prema metodi Semafor u planiranju dnevnih i sedmičnih jelovnika za učenike (Tabela 4.);</w:t>
      </w:r>
      <w:r w:rsidRPr="009D5020">
        <w:rPr>
          <w:color w:val="000000"/>
          <w:sz w:val="24"/>
          <w:szCs w:val="24"/>
          <w:lang w:val="bs-Latn-BA" w:eastAsia="bs-Latn-BA"/>
        </w:rPr>
        <w:br/>
      </w:r>
    </w:p>
    <w:tbl>
      <w:tblPr>
        <w:tblStyle w:val="TableGrid"/>
        <w:tblW w:w="0" w:type="auto"/>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421"/>
        <w:gridCol w:w="2976"/>
        <w:gridCol w:w="3242"/>
        <w:gridCol w:w="2442"/>
      </w:tblGrid>
      <w:tr w:rsidR="0070009F" w:rsidRPr="009D5020" w:rsidTr="001A2638">
        <w:tc>
          <w:tcPr>
            <w:tcW w:w="421" w:type="dxa"/>
            <w:tcBorders>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bottom w:val="single" w:sz="4" w:space="0" w:color="000000"/>
            </w:tcBorders>
          </w:tcPr>
          <w:p w:rsidR="0070009F" w:rsidRPr="009D5020" w:rsidRDefault="0070009F" w:rsidP="001A2638">
            <w:pPr>
              <w:rPr>
                <w:rFonts w:ascii="Times New Roman" w:eastAsia="Times New Roman" w:hAnsi="Times New Roman"/>
                <w:b/>
                <w:bCs/>
                <w:sz w:val="24"/>
                <w:szCs w:val="24"/>
                <w:lang w:val="bs-Latn-BA" w:eastAsia="bs-Latn-BA"/>
              </w:rPr>
            </w:pPr>
            <w:r w:rsidRPr="009D5020">
              <w:rPr>
                <w:rFonts w:ascii="Times New Roman" w:eastAsia="Times New Roman" w:hAnsi="Times New Roman"/>
                <w:b/>
                <w:bCs/>
                <w:sz w:val="24"/>
                <w:szCs w:val="24"/>
                <w:lang w:val="bs-Latn-BA" w:eastAsia="bs-Latn-BA"/>
              </w:rPr>
              <w:t>Kategorija prema Semafor metodi</w:t>
            </w:r>
          </w:p>
        </w:tc>
        <w:tc>
          <w:tcPr>
            <w:tcW w:w="3242" w:type="dxa"/>
            <w:tcBorders>
              <w:bottom w:val="single" w:sz="4" w:space="0" w:color="000000"/>
            </w:tcBorders>
          </w:tcPr>
          <w:p w:rsidR="0070009F" w:rsidRPr="009D5020" w:rsidRDefault="0070009F" w:rsidP="001A2638">
            <w:pPr>
              <w:rPr>
                <w:rFonts w:ascii="Times New Roman" w:eastAsia="Times New Roman" w:hAnsi="Times New Roman"/>
                <w:b/>
                <w:bCs/>
                <w:sz w:val="24"/>
                <w:szCs w:val="24"/>
                <w:lang w:val="bs-Latn-BA" w:eastAsia="bs-Latn-BA"/>
              </w:rPr>
            </w:pPr>
            <w:r w:rsidRPr="009D5020">
              <w:rPr>
                <w:rFonts w:ascii="Times New Roman" w:eastAsia="Times New Roman" w:hAnsi="Times New Roman"/>
                <w:b/>
                <w:bCs/>
                <w:sz w:val="24"/>
                <w:szCs w:val="24"/>
                <w:lang w:val="bs-Latn-BA" w:eastAsia="bs-Latn-BA"/>
              </w:rPr>
              <w:t>Kategorija hrane i pića</w:t>
            </w:r>
          </w:p>
        </w:tc>
        <w:tc>
          <w:tcPr>
            <w:tcW w:w="2377" w:type="dxa"/>
            <w:tcBorders>
              <w:bottom w:val="single" w:sz="4" w:space="0" w:color="000000"/>
            </w:tcBorders>
          </w:tcPr>
          <w:p w:rsidR="0070009F" w:rsidRPr="009D5020" w:rsidRDefault="0070009F" w:rsidP="001A2638">
            <w:pPr>
              <w:rPr>
                <w:rFonts w:ascii="Times New Roman" w:eastAsia="Times New Roman" w:hAnsi="Times New Roman"/>
                <w:b/>
                <w:bCs/>
                <w:sz w:val="24"/>
                <w:szCs w:val="24"/>
                <w:lang w:val="bs-Latn-BA" w:eastAsia="bs-Latn-BA"/>
              </w:rPr>
            </w:pPr>
            <w:r w:rsidRPr="009D5020">
              <w:rPr>
                <w:rFonts w:ascii="Times New Roman" w:eastAsia="Times New Roman" w:hAnsi="Times New Roman"/>
                <w:b/>
                <w:bCs/>
                <w:sz w:val="24"/>
                <w:szCs w:val="24"/>
                <w:lang w:val="bs-Latn-BA" w:eastAsia="bs-Latn-BA"/>
              </w:rPr>
              <w:t>Preporučene vrste hrane i pića</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1.</w:t>
            </w: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3242"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b/>
                <w:bCs/>
                <w:sz w:val="24"/>
                <w:szCs w:val="24"/>
                <w:lang w:val="bs-Latn-BA" w:eastAsia="bs-Latn-BA"/>
              </w:rPr>
            </w:pPr>
            <w:r w:rsidRPr="009D5020">
              <w:rPr>
                <w:rFonts w:ascii="Times New Roman" w:eastAsia="Times New Roman" w:hAnsi="Times New Roman"/>
                <w:b/>
                <w:bCs/>
                <w:sz w:val="24"/>
                <w:szCs w:val="24"/>
                <w:lang w:val="bs-Latn-BA" w:eastAsia="bs-Latn-BA"/>
              </w:rPr>
              <w:t>Žitarice i proizvodi od žitarica</w:t>
            </w:r>
          </w:p>
        </w:tc>
        <w:tc>
          <w:tcPr>
            <w:tcW w:w="2377"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Zeleno</w:t>
            </w:r>
          </w:p>
        </w:tc>
        <w:tc>
          <w:tcPr>
            <w:tcW w:w="3242" w:type="dxa"/>
            <w:tcBorders>
              <w:top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377" w:type="dxa"/>
            <w:tcBorders>
              <w:top w:val="single" w:sz="4" w:space="0" w:color="000000"/>
              <w:bottom w:val="single" w:sz="4" w:space="0" w:color="000000"/>
            </w:tcBorders>
          </w:tcPr>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Hljeb/pecivo/tjestenina od integralnog brašna (cjelovite žitarice)-ječmena, zobena i prosena kaša, riža, heljda, žitne pahuljice, pšenična i kukuruzna krupica i sl.).</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Crveno </w:t>
            </w:r>
          </w:p>
        </w:tc>
        <w:tc>
          <w:tcPr>
            <w:tcW w:w="3242" w:type="dxa"/>
          </w:tcPr>
          <w:p w:rsidR="0070009F" w:rsidRPr="009D5020" w:rsidRDefault="0070009F" w:rsidP="001A2638">
            <w:pPr>
              <w:rPr>
                <w:rFonts w:ascii="Times New Roman" w:eastAsia="Times New Roman" w:hAnsi="Times New Roman"/>
                <w:sz w:val="24"/>
                <w:szCs w:val="24"/>
                <w:lang w:val="bs-Latn-BA" w:eastAsia="bs-Latn-BA"/>
              </w:rPr>
            </w:pPr>
          </w:p>
        </w:tc>
        <w:tc>
          <w:tcPr>
            <w:tcW w:w="2377" w:type="dxa"/>
            <w:tcBorders>
              <w:top w:val="single" w:sz="4" w:space="0" w:color="000000"/>
              <w:bottom w:val="single" w:sz="4" w:space="0" w:color="000000"/>
            </w:tcBorders>
          </w:tcPr>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Krofne, buhtle, lisnata tijesta (paštetice sa sirom, kroasani), bijeli hljeb i peciva, pomfrit</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Žuto</w:t>
            </w:r>
          </w:p>
        </w:tc>
        <w:tc>
          <w:tcPr>
            <w:tcW w:w="3242" w:type="dxa"/>
            <w:tcBorders>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Krompir</w:t>
            </w:r>
            <w:r w:rsidRPr="009D5020">
              <w:rPr>
                <w:rStyle w:val="FootnoteReference"/>
                <w:rFonts w:ascii="Times New Roman" w:eastAsia="Times New Roman" w:hAnsi="Times New Roman"/>
                <w:sz w:val="24"/>
                <w:szCs w:val="24"/>
                <w:lang w:val="bs-Latn-BA" w:eastAsia="bs-Latn-BA"/>
              </w:rPr>
              <w:footnoteReference w:id="1"/>
            </w:r>
          </w:p>
        </w:tc>
        <w:tc>
          <w:tcPr>
            <w:tcW w:w="2377" w:type="dxa"/>
            <w:tcBorders>
              <w:top w:val="single" w:sz="4" w:space="0" w:color="000000"/>
              <w:bottom w:val="single" w:sz="4" w:space="0" w:color="000000"/>
            </w:tcBorders>
          </w:tcPr>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Kuhan, pečen</w:t>
            </w:r>
          </w:p>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Kuhani krompir, pire krompir, krompir u varivu, pečeni krompir</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2.</w:t>
            </w: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3242"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b/>
                <w:bCs/>
                <w:sz w:val="24"/>
                <w:szCs w:val="24"/>
                <w:lang w:val="bs-Latn-BA" w:eastAsia="bs-Latn-BA"/>
              </w:rPr>
            </w:pPr>
            <w:r w:rsidRPr="009D5020">
              <w:rPr>
                <w:rFonts w:ascii="Times New Roman" w:eastAsia="Times New Roman" w:hAnsi="Times New Roman"/>
                <w:b/>
                <w:bCs/>
                <w:sz w:val="24"/>
                <w:szCs w:val="24"/>
                <w:lang w:val="bs-Latn-BA" w:eastAsia="bs-Latn-BA"/>
              </w:rPr>
              <w:t>Voće i proizvodi od voća</w:t>
            </w:r>
          </w:p>
        </w:tc>
        <w:tc>
          <w:tcPr>
            <w:tcW w:w="2377" w:type="dxa"/>
            <w:tcBorders>
              <w:top w:val="single" w:sz="4" w:space="0" w:color="000000"/>
              <w:bottom w:val="single" w:sz="4" w:space="0" w:color="000000"/>
            </w:tcBorders>
          </w:tcPr>
          <w:p w:rsidR="0070009F" w:rsidRPr="009D5020" w:rsidRDefault="0070009F" w:rsidP="001A2638">
            <w:pPr>
              <w:textAlignment w:val="baseline"/>
              <w:rPr>
                <w:rFonts w:ascii="Times New Roman" w:eastAsia="Times New Roman" w:hAnsi="Times New Roman"/>
                <w:color w:val="231F20"/>
                <w:sz w:val="24"/>
                <w:szCs w:val="24"/>
                <w:lang w:val="bs-Latn-BA" w:eastAsia="bs-Latn-BA"/>
              </w:rPr>
            </w:pP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Zeleno </w:t>
            </w:r>
          </w:p>
        </w:tc>
        <w:tc>
          <w:tcPr>
            <w:tcW w:w="3242" w:type="dxa"/>
            <w:tcBorders>
              <w:top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377" w:type="dxa"/>
            <w:tcBorders>
              <w:top w:val="single" w:sz="4" w:space="0" w:color="000000"/>
              <w:bottom w:val="single" w:sz="4" w:space="0" w:color="000000"/>
            </w:tcBorders>
          </w:tcPr>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Sezonsko voće</w:t>
            </w:r>
          </w:p>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Cjelovito svježe, u kompotu, kao smoothie ili cijeđeni sok, bestilj/prirodni džem bez dodatka šećera</w:t>
            </w:r>
          </w:p>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Smrznuto voće</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Crveno </w:t>
            </w:r>
          </w:p>
        </w:tc>
        <w:tc>
          <w:tcPr>
            <w:tcW w:w="3242" w:type="dxa"/>
            <w:tcBorders>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377" w:type="dxa"/>
            <w:tcBorders>
              <w:top w:val="single" w:sz="4" w:space="0" w:color="000000"/>
              <w:bottom w:val="single" w:sz="4" w:space="0" w:color="000000"/>
            </w:tcBorders>
          </w:tcPr>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 xml:space="preserve">Konzervisano voće, kandirano voće, </w:t>
            </w:r>
            <w:r w:rsidRPr="009D5020">
              <w:rPr>
                <w:rFonts w:ascii="Times New Roman" w:eastAsia="Times New Roman" w:hAnsi="Times New Roman"/>
                <w:color w:val="231F20"/>
                <w:sz w:val="24"/>
                <w:szCs w:val="24"/>
                <w:lang w:val="bs-Latn-BA" w:eastAsia="bs-Latn-BA"/>
              </w:rPr>
              <w:lastRenderedPageBreak/>
              <w:t>marmelade i džemovi sa dodatkom šećera</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lastRenderedPageBreak/>
              <w:t xml:space="preserve">3. </w:t>
            </w: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3242"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b/>
                <w:bCs/>
                <w:sz w:val="24"/>
                <w:szCs w:val="24"/>
                <w:lang w:val="bs-Latn-BA" w:eastAsia="bs-Latn-BA"/>
              </w:rPr>
            </w:pPr>
            <w:r w:rsidRPr="009D5020">
              <w:rPr>
                <w:rFonts w:ascii="Times New Roman" w:eastAsia="Times New Roman" w:hAnsi="Times New Roman"/>
                <w:b/>
                <w:bCs/>
                <w:sz w:val="24"/>
                <w:szCs w:val="24"/>
                <w:lang w:val="bs-Latn-BA" w:eastAsia="bs-Latn-BA"/>
              </w:rPr>
              <w:t>Povrće i proizvodi od povrća</w:t>
            </w:r>
          </w:p>
        </w:tc>
        <w:tc>
          <w:tcPr>
            <w:tcW w:w="2377" w:type="dxa"/>
            <w:tcBorders>
              <w:top w:val="single" w:sz="4" w:space="0" w:color="000000"/>
              <w:bottom w:val="single" w:sz="4" w:space="0" w:color="000000"/>
            </w:tcBorders>
          </w:tcPr>
          <w:p w:rsidR="0070009F" w:rsidRPr="009D5020" w:rsidRDefault="0070009F" w:rsidP="001A2638">
            <w:pPr>
              <w:textAlignment w:val="baseline"/>
              <w:rPr>
                <w:rFonts w:ascii="Times New Roman" w:eastAsia="Times New Roman" w:hAnsi="Times New Roman"/>
                <w:color w:val="231F20"/>
                <w:sz w:val="24"/>
                <w:szCs w:val="24"/>
                <w:lang w:val="bs-Latn-BA" w:eastAsia="bs-Latn-BA"/>
              </w:rPr>
            </w:pP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Zeleno </w:t>
            </w:r>
          </w:p>
        </w:tc>
        <w:tc>
          <w:tcPr>
            <w:tcW w:w="3242" w:type="dxa"/>
            <w:tcBorders>
              <w:top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377" w:type="dxa"/>
            <w:tcBorders>
              <w:top w:val="single" w:sz="4" w:space="0" w:color="000000"/>
              <w:bottom w:val="single" w:sz="4" w:space="0" w:color="000000"/>
            </w:tcBorders>
          </w:tcPr>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Sezonsko povrće</w:t>
            </w:r>
          </w:p>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Cjelovito svježe, kao salata, fermentisano povrće (turšije), kuhano, pečeno, u varivu</w:t>
            </w:r>
          </w:p>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Smrznuto povrće</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Crveno</w:t>
            </w:r>
          </w:p>
        </w:tc>
        <w:tc>
          <w:tcPr>
            <w:tcW w:w="3242" w:type="dxa"/>
            <w:tcBorders>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377" w:type="dxa"/>
            <w:tcBorders>
              <w:top w:val="single" w:sz="4" w:space="0" w:color="000000"/>
              <w:bottom w:val="single" w:sz="4" w:space="0" w:color="000000"/>
            </w:tcBorders>
          </w:tcPr>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Pohovano povrće, prženo u dobokoj masnoći</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4.</w:t>
            </w: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3242"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b/>
                <w:bCs/>
                <w:color w:val="231F20"/>
                <w:sz w:val="24"/>
                <w:szCs w:val="24"/>
                <w:bdr w:val="none" w:sz="0" w:space="0" w:color="auto" w:frame="1"/>
                <w:lang w:val="bs-Latn-BA" w:eastAsia="bs-Latn-BA"/>
              </w:rPr>
            </w:pPr>
            <w:r w:rsidRPr="009D5020">
              <w:rPr>
                <w:rFonts w:ascii="Times New Roman" w:eastAsia="Times New Roman" w:hAnsi="Times New Roman"/>
                <w:b/>
                <w:bCs/>
                <w:color w:val="231F20"/>
                <w:sz w:val="24"/>
                <w:szCs w:val="24"/>
                <w:bdr w:val="none" w:sz="0" w:space="0" w:color="auto" w:frame="1"/>
                <w:lang w:val="bs-Latn-BA" w:eastAsia="bs-Latn-BA"/>
              </w:rPr>
              <w:t>Mlijeko i mliječni proizvodi</w:t>
            </w:r>
          </w:p>
        </w:tc>
        <w:tc>
          <w:tcPr>
            <w:tcW w:w="2377"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Zeleno</w:t>
            </w:r>
          </w:p>
        </w:tc>
        <w:tc>
          <w:tcPr>
            <w:tcW w:w="3242"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377" w:type="dxa"/>
            <w:tcBorders>
              <w:top w:val="single" w:sz="4" w:space="0" w:color="000000"/>
              <w:bottom w:val="single" w:sz="4" w:space="0" w:color="000000"/>
            </w:tcBorders>
          </w:tcPr>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Mlijeko i fermentisani mliječni napici, ne manje od 2,5% m.m.</w:t>
            </w:r>
          </w:p>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Pavlaka</w:t>
            </w:r>
          </w:p>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 xml:space="preserve">Mliječni namazi </w:t>
            </w:r>
          </w:p>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Mladi sir</w:t>
            </w:r>
          </w:p>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Zrnati sir</w:t>
            </w:r>
          </w:p>
          <w:p w:rsidR="0070009F" w:rsidRPr="009D5020" w:rsidRDefault="0070009F" w:rsidP="001A2638">
            <w:pPr>
              <w:textAlignment w:val="baseline"/>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Polutvrdi i tvrdi sirevi</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5.</w:t>
            </w: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3242"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b/>
                <w:bCs/>
                <w:color w:val="231F20"/>
                <w:sz w:val="24"/>
                <w:szCs w:val="24"/>
                <w:bdr w:val="none" w:sz="0" w:space="0" w:color="auto" w:frame="1"/>
                <w:lang w:val="bs-Latn-BA" w:eastAsia="bs-Latn-BA"/>
              </w:rPr>
            </w:pPr>
            <w:r w:rsidRPr="009D5020">
              <w:rPr>
                <w:rFonts w:ascii="Times New Roman" w:eastAsia="Times New Roman" w:hAnsi="Times New Roman"/>
                <w:b/>
                <w:bCs/>
                <w:color w:val="231F20"/>
                <w:sz w:val="24"/>
                <w:szCs w:val="24"/>
                <w:bdr w:val="none" w:sz="0" w:space="0" w:color="auto" w:frame="1"/>
                <w:lang w:val="bs-Latn-BA" w:eastAsia="bs-Latn-BA"/>
              </w:rPr>
              <w:t>Proteinske namirnice</w:t>
            </w:r>
          </w:p>
        </w:tc>
        <w:tc>
          <w:tcPr>
            <w:tcW w:w="2377" w:type="dxa"/>
            <w:tcBorders>
              <w:top w:val="single" w:sz="4" w:space="0" w:color="000000"/>
              <w:bottom w:val="single" w:sz="4" w:space="0" w:color="000000"/>
            </w:tcBorders>
          </w:tcPr>
          <w:p w:rsidR="0070009F" w:rsidRPr="009D5020" w:rsidRDefault="0070009F" w:rsidP="001A2638">
            <w:pPr>
              <w:textAlignment w:val="baseline"/>
              <w:rPr>
                <w:rFonts w:ascii="Times New Roman" w:eastAsia="Times New Roman" w:hAnsi="Times New Roman"/>
                <w:color w:val="231F20"/>
                <w:sz w:val="24"/>
                <w:szCs w:val="24"/>
                <w:lang w:val="bs-Latn-BA" w:eastAsia="bs-Latn-BA"/>
              </w:rPr>
            </w:pP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Zeleno </w:t>
            </w:r>
          </w:p>
        </w:tc>
        <w:tc>
          <w:tcPr>
            <w:tcW w:w="3242" w:type="dxa"/>
            <w:tcBorders>
              <w:top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Crveno meso</w:t>
            </w:r>
          </w:p>
          <w:p w:rsidR="0070009F" w:rsidRPr="009D5020" w:rsidRDefault="0070009F" w:rsidP="001A2638">
            <w:pPr>
              <w:rPr>
                <w:rFonts w:ascii="Times New Roman" w:eastAsia="Times New Roman" w:hAnsi="Times New Roman"/>
                <w:sz w:val="24"/>
                <w:szCs w:val="24"/>
                <w:lang w:val="bs-Latn-BA" w:eastAsia="bs-Latn-BA"/>
              </w:rPr>
            </w:pPr>
          </w:p>
        </w:tc>
        <w:tc>
          <w:tcPr>
            <w:tcW w:w="2377"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Teletina </w:t>
            </w:r>
          </w:p>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Kuhano u vodi, pečeno</w:t>
            </w:r>
          </w:p>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Zasebno ili kao varivo</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Žuto </w:t>
            </w:r>
          </w:p>
        </w:tc>
        <w:tc>
          <w:tcPr>
            <w:tcW w:w="3242" w:type="dxa"/>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Crveno meso</w:t>
            </w:r>
          </w:p>
        </w:tc>
        <w:tc>
          <w:tcPr>
            <w:tcW w:w="2377"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Junetina, janjetina, svinjetina </w:t>
            </w:r>
          </w:p>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Kuhano, pečeno </w:t>
            </w:r>
          </w:p>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Zasebno ili kao varivo</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Zeleno </w:t>
            </w:r>
          </w:p>
        </w:tc>
        <w:tc>
          <w:tcPr>
            <w:tcW w:w="3242" w:type="dxa"/>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Meso peradi</w:t>
            </w:r>
          </w:p>
        </w:tc>
        <w:tc>
          <w:tcPr>
            <w:tcW w:w="2377"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Puretina, piletina</w:t>
            </w:r>
          </w:p>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Kuhano u vodi, pečeno</w:t>
            </w:r>
          </w:p>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Zasebno ili kao varivo</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Zeleno</w:t>
            </w:r>
          </w:p>
        </w:tc>
        <w:tc>
          <w:tcPr>
            <w:tcW w:w="3242" w:type="dxa"/>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Ribe </w:t>
            </w:r>
          </w:p>
        </w:tc>
        <w:tc>
          <w:tcPr>
            <w:tcW w:w="2377"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Filetirana riba kuhana i pečena</w:t>
            </w:r>
          </w:p>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Konzervirana riba (sardina, tunjevina, skuša)</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Crveno </w:t>
            </w:r>
          </w:p>
        </w:tc>
        <w:tc>
          <w:tcPr>
            <w:tcW w:w="3242" w:type="dxa"/>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Mesne prerađevine </w:t>
            </w:r>
          </w:p>
        </w:tc>
        <w:tc>
          <w:tcPr>
            <w:tcW w:w="2377"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Naresci, salame, hrenovke, sudžuka, suho meso</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Žuto</w:t>
            </w:r>
          </w:p>
        </w:tc>
        <w:tc>
          <w:tcPr>
            <w:tcW w:w="3242" w:type="dxa"/>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Jaja </w:t>
            </w:r>
          </w:p>
        </w:tc>
        <w:tc>
          <w:tcPr>
            <w:tcW w:w="2377"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Kuhano</w:t>
            </w:r>
          </w:p>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Omlet, kajgana</w:t>
            </w:r>
          </w:p>
        </w:tc>
      </w:tr>
      <w:tr w:rsidR="0070009F" w:rsidRPr="009D5020" w:rsidTr="001A2638">
        <w:tc>
          <w:tcPr>
            <w:tcW w:w="421" w:type="dxa"/>
            <w:tcBorders>
              <w:top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Zeleno </w:t>
            </w:r>
          </w:p>
        </w:tc>
        <w:tc>
          <w:tcPr>
            <w:tcW w:w="3242" w:type="dxa"/>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Mahunarke </w:t>
            </w:r>
          </w:p>
        </w:tc>
        <w:tc>
          <w:tcPr>
            <w:tcW w:w="2377" w:type="dxa"/>
            <w:tcBorders>
              <w:top w:val="single" w:sz="4" w:space="0" w:color="000000"/>
            </w:tcBorders>
          </w:tcPr>
          <w:p w:rsidR="0070009F" w:rsidRPr="009D5020" w:rsidRDefault="0070009F" w:rsidP="001A2638">
            <w:pPr>
              <w:rPr>
                <w:rFonts w:ascii="Times New Roman" w:eastAsia="Times New Roman" w:hAnsi="Times New Roman"/>
                <w:color w:val="231F20"/>
                <w:sz w:val="24"/>
                <w:szCs w:val="24"/>
                <w:lang w:val="bs-Latn-BA" w:eastAsia="bs-Latn-BA"/>
              </w:rPr>
            </w:pPr>
            <w:r w:rsidRPr="009D5020">
              <w:rPr>
                <w:rFonts w:ascii="Times New Roman" w:eastAsia="Times New Roman" w:hAnsi="Times New Roman"/>
                <w:color w:val="231F20"/>
                <w:sz w:val="24"/>
                <w:szCs w:val="24"/>
                <w:lang w:val="bs-Latn-BA" w:eastAsia="bs-Latn-BA"/>
              </w:rPr>
              <w:t xml:space="preserve">Grah, leća, slanutak, bob, soja </w:t>
            </w:r>
          </w:p>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color w:val="231F20"/>
                <w:sz w:val="24"/>
                <w:szCs w:val="24"/>
                <w:lang w:val="bs-Latn-BA" w:eastAsia="bs-Latn-BA"/>
              </w:rPr>
              <w:t>Svježe pripremljeni namazi od mahunarki, variva od mahunarki, supe, čorbe</w:t>
            </w:r>
          </w:p>
        </w:tc>
      </w:tr>
      <w:tr w:rsidR="0070009F" w:rsidRPr="009D5020" w:rsidTr="001A2638">
        <w:tc>
          <w:tcPr>
            <w:tcW w:w="421" w:type="dxa"/>
            <w:tcBorders>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Žuto </w:t>
            </w:r>
          </w:p>
        </w:tc>
        <w:tc>
          <w:tcPr>
            <w:tcW w:w="3242" w:type="dxa"/>
            <w:tcBorders>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Orašasto voće</w:t>
            </w:r>
            <w:r w:rsidRPr="009D5020">
              <w:rPr>
                <w:rStyle w:val="FootnoteReference"/>
                <w:rFonts w:ascii="Times New Roman" w:eastAsia="Times New Roman" w:hAnsi="Times New Roman"/>
                <w:sz w:val="24"/>
                <w:szCs w:val="24"/>
                <w:lang w:val="bs-Latn-BA" w:eastAsia="bs-Latn-BA"/>
              </w:rPr>
              <w:footnoteReference w:id="2"/>
            </w:r>
          </w:p>
        </w:tc>
        <w:tc>
          <w:tcPr>
            <w:tcW w:w="2377" w:type="dxa"/>
            <w:tcBorders>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color w:val="231F20"/>
                <w:sz w:val="24"/>
                <w:szCs w:val="24"/>
                <w:lang w:val="bs-Latn-BA" w:eastAsia="bs-Latn-BA"/>
              </w:rPr>
              <w:t xml:space="preserve">Orašasti plodovi (orasi, lješnjaci, bademi i sl.), sjemenke (bundeve, susama, lana, suncokreta, maka i sl.) </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6. </w:t>
            </w: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3242"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b/>
                <w:bCs/>
                <w:sz w:val="24"/>
                <w:szCs w:val="24"/>
                <w:lang w:val="bs-Latn-BA" w:eastAsia="bs-Latn-BA"/>
              </w:rPr>
            </w:pPr>
            <w:r w:rsidRPr="009D5020">
              <w:rPr>
                <w:rFonts w:ascii="Times New Roman" w:eastAsia="Times New Roman" w:hAnsi="Times New Roman"/>
                <w:b/>
                <w:bCs/>
                <w:sz w:val="24"/>
                <w:szCs w:val="24"/>
                <w:lang w:val="bs-Latn-BA" w:eastAsia="bs-Latn-BA"/>
              </w:rPr>
              <w:t xml:space="preserve">Masnoće </w:t>
            </w:r>
          </w:p>
        </w:tc>
        <w:tc>
          <w:tcPr>
            <w:tcW w:w="2377"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color w:val="231F20"/>
                <w:sz w:val="24"/>
                <w:szCs w:val="24"/>
                <w:lang w:val="bs-Latn-BA" w:eastAsia="bs-Latn-BA"/>
              </w:rPr>
            </w:pP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Zeleno</w:t>
            </w:r>
          </w:p>
        </w:tc>
        <w:tc>
          <w:tcPr>
            <w:tcW w:w="3242" w:type="dxa"/>
            <w:tcBorders>
              <w:top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377"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Masnoće biljnog porijekla- ulja</w:t>
            </w:r>
          </w:p>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Maslinovo ulje, repičino ulje, bundevino ulje, suncokretovo ulje</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Žuto </w:t>
            </w:r>
          </w:p>
        </w:tc>
        <w:tc>
          <w:tcPr>
            <w:tcW w:w="3242" w:type="dxa"/>
          </w:tcPr>
          <w:p w:rsidR="0070009F" w:rsidRPr="009D5020" w:rsidRDefault="0070009F" w:rsidP="001A2638">
            <w:pPr>
              <w:rPr>
                <w:rFonts w:ascii="Times New Roman" w:eastAsia="Times New Roman" w:hAnsi="Times New Roman"/>
                <w:sz w:val="24"/>
                <w:szCs w:val="24"/>
                <w:lang w:val="bs-Latn-BA" w:eastAsia="bs-Latn-BA"/>
              </w:rPr>
            </w:pPr>
          </w:p>
        </w:tc>
        <w:tc>
          <w:tcPr>
            <w:tcW w:w="2377"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Masnoće animalnog porijekla- masti</w:t>
            </w:r>
          </w:p>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Puter, biljna mast</w:t>
            </w:r>
          </w:p>
        </w:tc>
      </w:tr>
      <w:tr w:rsidR="0070009F" w:rsidRPr="009D5020" w:rsidTr="001A2638">
        <w:tc>
          <w:tcPr>
            <w:tcW w:w="421"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Crveno</w:t>
            </w:r>
          </w:p>
        </w:tc>
        <w:tc>
          <w:tcPr>
            <w:tcW w:w="3242" w:type="dxa"/>
          </w:tcPr>
          <w:p w:rsidR="0070009F" w:rsidRPr="009D5020" w:rsidRDefault="0070009F" w:rsidP="001A2638">
            <w:pPr>
              <w:rPr>
                <w:rFonts w:ascii="Times New Roman" w:eastAsia="Times New Roman" w:hAnsi="Times New Roman"/>
                <w:sz w:val="24"/>
                <w:szCs w:val="24"/>
                <w:lang w:val="bs-Latn-BA" w:eastAsia="bs-Latn-BA"/>
              </w:rPr>
            </w:pPr>
          </w:p>
        </w:tc>
        <w:tc>
          <w:tcPr>
            <w:tcW w:w="2377" w:type="dxa"/>
            <w:tcBorders>
              <w:top w:val="single" w:sz="4" w:space="0" w:color="000000"/>
              <w:bottom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Kozja mast, svinjska mast, guščja mast</w:t>
            </w:r>
          </w:p>
        </w:tc>
      </w:tr>
      <w:tr w:rsidR="0070009F" w:rsidRPr="009D5020" w:rsidTr="001A2638">
        <w:tc>
          <w:tcPr>
            <w:tcW w:w="421" w:type="dxa"/>
            <w:tcBorders>
              <w:top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p>
        </w:tc>
        <w:tc>
          <w:tcPr>
            <w:tcW w:w="2976" w:type="dxa"/>
            <w:tcBorders>
              <w:top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 xml:space="preserve">Crveno </w:t>
            </w:r>
          </w:p>
        </w:tc>
        <w:tc>
          <w:tcPr>
            <w:tcW w:w="3242" w:type="dxa"/>
          </w:tcPr>
          <w:p w:rsidR="0070009F" w:rsidRPr="009D5020" w:rsidRDefault="0070009F" w:rsidP="001A2638">
            <w:pPr>
              <w:rPr>
                <w:rFonts w:ascii="Times New Roman" w:eastAsia="Times New Roman" w:hAnsi="Times New Roman"/>
                <w:sz w:val="24"/>
                <w:szCs w:val="24"/>
                <w:lang w:val="bs-Latn-BA" w:eastAsia="bs-Latn-BA"/>
              </w:rPr>
            </w:pPr>
          </w:p>
        </w:tc>
        <w:tc>
          <w:tcPr>
            <w:tcW w:w="2377" w:type="dxa"/>
            <w:tcBorders>
              <w:top w:val="single" w:sz="4" w:space="0" w:color="000000"/>
            </w:tcBorders>
          </w:tcPr>
          <w:p w:rsidR="0070009F" w:rsidRPr="009D5020" w:rsidRDefault="0070009F" w:rsidP="001A2638">
            <w:pPr>
              <w:rPr>
                <w:rFonts w:ascii="Times New Roman" w:eastAsia="Times New Roman" w:hAnsi="Times New Roman"/>
                <w:sz w:val="24"/>
                <w:szCs w:val="24"/>
                <w:lang w:val="bs-Latn-BA" w:eastAsia="bs-Latn-BA"/>
              </w:rPr>
            </w:pPr>
            <w:r w:rsidRPr="009D5020">
              <w:rPr>
                <w:rFonts w:ascii="Times New Roman" w:eastAsia="Times New Roman" w:hAnsi="Times New Roman"/>
                <w:sz w:val="24"/>
                <w:szCs w:val="24"/>
                <w:lang w:val="bs-Latn-BA" w:eastAsia="bs-Latn-BA"/>
              </w:rPr>
              <w:t>Margarin</w:t>
            </w:r>
          </w:p>
          <w:p w:rsidR="0070009F" w:rsidRPr="009D5020" w:rsidRDefault="0070009F" w:rsidP="001A2638">
            <w:pPr>
              <w:rPr>
                <w:rFonts w:ascii="Times New Roman" w:eastAsia="Times New Roman" w:hAnsi="Times New Roman"/>
                <w:sz w:val="24"/>
                <w:szCs w:val="24"/>
                <w:lang w:val="bs-Latn-BA" w:eastAsia="bs-Latn-BA"/>
              </w:rPr>
            </w:pPr>
          </w:p>
        </w:tc>
      </w:tr>
    </w:tbl>
    <w:p w:rsidR="00A87817" w:rsidRPr="009D5020" w:rsidRDefault="00240724" w:rsidP="00240724">
      <w:pPr>
        <w:rPr>
          <w:color w:val="000000"/>
          <w:sz w:val="24"/>
          <w:szCs w:val="24"/>
          <w:lang w:val="bs-Latn-BA"/>
        </w:rPr>
      </w:pPr>
      <w:r w:rsidRPr="009D5020">
        <w:rPr>
          <w:color w:val="000000"/>
          <w:sz w:val="24"/>
          <w:szCs w:val="24"/>
          <w:lang w:val="bs-Latn-BA" w:eastAsia="bs-Latn-BA"/>
        </w:rPr>
        <w:br/>
        <w:t xml:space="preserve">e) </w:t>
      </w:r>
      <w:r w:rsidRPr="009D5020">
        <w:rPr>
          <w:sz w:val="24"/>
          <w:szCs w:val="24"/>
          <w:lang w:val="bs-Latn-BA"/>
        </w:rPr>
        <w:t>Objašnjenje „Semafor“ metode za pravilan odabir hrane i pića</w:t>
      </w:r>
      <w:r w:rsidRPr="009D5020">
        <w:rPr>
          <w:sz w:val="24"/>
          <w:szCs w:val="24"/>
          <w:lang w:val="bs-Latn-BA" w:eastAsia="bs-Latn-BA"/>
        </w:rPr>
        <w:t xml:space="preserve"> </w:t>
      </w:r>
      <w:r w:rsidRPr="009D5020">
        <w:rPr>
          <w:color w:val="000000"/>
          <w:sz w:val="24"/>
          <w:szCs w:val="24"/>
          <w:lang w:val="bs-Latn-BA" w:eastAsia="bs-Latn-BA"/>
        </w:rPr>
        <w:t>(Tabela 5.)</w:t>
      </w:r>
      <w:r w:rsidRPr="009D5020">
        <w:rPr>
          <w:color w:val="000000"/>
          <w:sz w:val="24"/>
          <w:szCs w:val="24"/>
          <w:lang w:val="bs-Latn-BA" w:eastAsia="bs-Latn-BA"/>
        </w:rPr>
        <w:br/>
      </w:r>
    </w:p>
    <w:tbl>
      <w:tblPr>
        <w:tblStyle w:val="TableGrid"/>
        <w:tblW w:w="9918" w:type="dxa"/>
        <w:tblLayout w:type="fixed"/>
        <w:tblLook w:val="04A0" w:firstRow="1" w:lastRow="0" w:firstColumn="1" w:lastColumn="0" w:noHBand="0" w:noVBand="1"/>
      </w:tblPr>
      <w:tblGrid>
        <w:gridCol w:w="1413"/>
        <w:gridCol w:w="1276"/>
        <w:gridCol w:w="1134"/>
        <w:gridCol w:w="1134"/>
        <w:gridCol w:w="1134"/>
        <w:gridCol w:w="1275"/>
        <w:gridCol w:w="1276"/>
        <w:gridCol w:w="1276"/>
      </w:tblGrid>
      <w:tr w:rsidR="00A87817" w:rsidRPr="009D5020" w:rsidTr="001A2638">
        <w:tc>
          <w:tcPr>
            <w:tcW w:w="1413"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Kategorija </w:t>
            </w:r>
          </w:p>
        </w:tc>
        <w:tc>
          <w:tcPr>
            <w:tcW w:w="1276"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Nepohodno organizmu</w:t>
            </w:r>
          </w:p>
        </w:tc>
        <w:tc>
          <w:tcPr>
            <w:tcW w:w="1134"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Hranjivost </w:t>
            </w:r>
          </w:p>
        </w:tc>
        <w:tc>
          <w:tcPr>
            <w:tcW w:w="1134"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Energija </w:t>
            </w:r>
          </w:p>
        </w:tc>
        <w:tc>
          <w:tcPr>
            <w:tcW w:w="1134"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Zasićene masnoće</w:t>
            </w:r>
          </w:p>
        </w:tc>
        <w:tc>
          <w:tcPr>
            <w:tcW w:w="1275"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Šećer </w:t>
            </w:r>
          </w:p>
        </w:tc>
        <w:tc>
          <w:tcPr>
            <w:tcW w:w="1276"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So </w:t>
            </w:r>
          </w:p>
        </w:tc>
        <w:tc>
          <w:tcPr>
            <w:tcW w:w="1276"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Vlakna </w:t>
            </w:r>
          </w:p>
        </w:tc>
      </w:tr>
      <w:tr w:rsidR="00A87817" w:rsidRPr="009D5020" w:rsidTr="001A2638">
        <w:tc>
          <w:tcPr>
            <w:tcW w:w="1413"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Crvena </w:t>
            </w:r>
          </w:p>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Stani i razmisli, ne preporučuje se jesti</w:t>
            </w:r>
          </w:p>
        </w:tc>
        <w:tc>
          <w:tcPr>
            <w:tcW w:w="1276"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Nije </w:t>
            </w:r>
          </w:p>
        </w:tc>
        <w:tc>
          <w:tcPr>
            <w:tcW w:w="1134"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Nema </w:t>
            </w:r>
          </w:p>
        </w:tc>
        <w:tc>
          <w:tcPr>
            <w:tcW w:w="1134"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Visoko energetska hrana i piće</w:t>
            </w:r>
          </w:p>
        </w:tc>
        <w:tc>
          <w:tcPr>
            <w:tcW w:w="1134"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Sadrži </w:t>
            </w:r>
          </w:p>
        </w:tc>
        <w:tc>
          <w:tcPr>
            <w:tcW w:w="1275"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Sadrži u velikim količinama</w:t>
            </w:r>
          </w:p>
        </w:tc>
        <w:tc>
          <w:tcPr>
            <w:tcW w:w="1276"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Sadrži u velikim količinama</w:t>
            </w:r>
          </w:p>
        </w:tc>
        <w:tc>
          <w:tcPr>
            <w:tcW w:w="1276"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Ne sadrži </w:t>
            </w:r>
          </w:p>
        </w:tc>
      </w:tr>
      <w:tr w:rsidR="00A87817" w:rsidRPr="009D5020" w:rsidTr="001A2638">
        <w:tc>
          <w:tcPr>
            <w:tcW w:w="1413"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Žuta </w:t>
            </w:r>
          </w:p>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Umjereno jesti, konzumirati sa oprezom</w:t>
            </w:r>
          </w:p>
        </w:tc>
        <w:tc>
          <w:tcPr>
            <w:tcW w:w="1276"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Nije </w:t>
            </w:r>
          </w:p>
        </w:tc>
        <w:tc>
          <w:tcPr>
            <w:tcW w:w="1134"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Ovisi o vrsti</w:t>
            </w:r>
          </w:p>
        </w:tc>
        <w:tc>
          <w:tcPr>
            <w:tcW w:w="1134"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Dovodi do dodatnog unosa energetske </w:t>
            </w:r>
            <w:r w:rsidRPr="009D5020">
              <w:rPr>
                <w:rFonts w:ascii="Times New Roman" w:hAnsi="Times New Roman"/>
                <w:sz w:val="24"/>
                <w:szCs w:val="24"/>
                <w:lang w:val="bs-Latn-BA"/>
              </w:rPr>
              <w:lastRenderedPageBreak/>
              <w:t>vrijednosti</w:t>
            </w:r>
          </w:p>
        </w:tc>
        <w:tc>
          <w:tcPr>
            <w:tcW w:w="1134"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lastRenderedPageBreak/>
              <w:t>Može sadržavati</w:t>
            </w:r>
          </w:p>
        </w:tc>
        <w:tc>
          <w:tcPr>
            <w:tcW w:w="1275"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Sadrži kao dodatni šećer</w:t>
            </w:r>
          </w:p>
        </w:tc>
        <w:tc>
          <w:tcPr>
            <w:tcW w:w="1276"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Sadrži u većim količinama</w:t>
            </w:r>
          </w:p>
        </w:tc>
        <w:tc>
          <w:tcPr>
            <w:tcW w:w="1276"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Ovisi o vrsti</w:t>
            </w:r>
          </w:p>
        </w:tc>
      </w:tr>
      <w:tr w:rsidR="00A87817" w:rsidRPr="009D5020" w:rsidTr="001A2638">
        <w:tc>
          <w:tcPr>
            <w:tcW w:w="1413"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Zelena </w:t>
            </w:r>
          </w:p>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Slobodno jesti, preporučuje se</w:t>
            </w:r>
          </w:p>
        </w:tc>
        <w:tc>
          <w:tcPr>
            <w:tcW w:w="1276"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Jeste </w:t>
            </w:r>
          </w:p>
        </w:tc>
        <w:tc>
          <w:tcPr>
            <w:tcW w:w="1134"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Ima </w:t>
            </w:r>
          </w:p>
        </w:tc>
        <w:tc>
          <w:tcPr>
            <w:tcW w:w="1134"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Nisko energetska hrana i piće</w:t>
            </w:r>
          </w:p>
        </w:tc>
        <w:tc>
          <w:tcPr>
            <w:tcW w:w="1134"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Ne sadrži</w:t>
            </w:r>
          </w:p>
        </w:tc>
        <w:tc>
          <w:tcPr>
            <w:tcW w:w="1275"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Ne sadrži </w:t>
            </w:r>
          </w:p>
        </w:tc>
        <w:tc>
          <w:tcPr>
            <w:tcW w:w="1276"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 xml:space="preserve">Ne sadrži </w:t>
            </w:r>
          </w:p>
        </w:tc>
        <w:tc>
          <w:tcPr>
            <w:tcW w:w="1276" w:type="dxa"/>
          </w:tcPr>
          <w:p w:rsidR="00A87817" w:rsidRPr="009D5020" w:rsidRDefault="00A87817" w:rsidP="001A2638">
            <w:pPr>
              <w:rPr>
                <w:rFonts w:ascii="Times New Roman" w:hAnsi="Times New Roman"/>
                <w:sz w:val="24"/>
                <w:szCs w:val="24"/>
                <w:lang w:val="bs-Latn-BA"/>
              </w:rPr>
            </w:pPr>
            <w:r w:rsidRPr="009D5020">
              <w:rPr>
                <w:rFonts w:ascii="Times New Roman" w:hAnsi="Times New Roman"/>
                <w:sz w:val="24"/>
                <w:szCs w:val="24"/>
                <w:lang w:val="bs-Latn-BA"/>
              </w:rPr>
              <w:t>Sadrži u velikim količinama</w:t>
            </w:r>
          </w:p>
        </w:tc>
      </w:tr>
    </w:tbl>
    <w:p w:rsidR="00A87817" w:rsidRPr="009D5020" w:rsidRDefault="00A87817" w:rsidP="00A87817">
      <w:pPr>
        <w:rPr>
          <w:sz w:val="24"/>
          <w:szCs w:val="24"/>
          <w:lang w:val="bs-Latn-BA"/>
        </w:rPr>
      </w:pPr>
    </w:p>
    <w:p w:rsidR="00A87817" w:rsidRPr="009D5020" w:rsidRDefault="00A87817" w:rsidP="00A87817">
      <w:pPr>
        <w:rPr>
          <w:sz w:val="24"/>
          <w:szCs w:val="24"/>
          <w:lang w:val="bs-Latn-BA"/>
        </w:rPr>
      </w:pPr>
      <w:r w:rsidRPr="009D5020">
        <w:rPr>
          <w:b/>
          <w:sz w:val="24"/>
          <w:szCs w:val="24"/>
          <w:lang w:val="bs-Latn-BA"/>
        </w:rPr>
        <w:t>NAPOMENA</w:t>
      </w:r>
      <w:r w:rsidRPr="009D5020">
        <w:rPr>
          <w:sz w:val="24"/>
          <w:szCs w:val="24"/>
          <w:lang w:val="bs-Latn-BA"/>
        </w:rPr>
        <w:t xml:space="preserve">: Namirnice su podijeljene na osnovu metode „Semafor“ koju preporučuje i Centar za kontrolu i prevenciju bolesti (CDC) na tri kategorije: </w:t>
      </w:r>
    </w:p>
    <w:p w:rsidR="00A87817" w:rsidRPr="009D5020" w:rsidRDefault="00A87817" w:rsidP="00A87817">
      <w:pPr>
        <w:pStyle w:val="ListParagraph"/>
        <w:numPr>
          <w:ilvl w:val="0"/>
          <w:numId w:val="36"/>
        </w:numPr>
        <w:spacing w:line="259" w:lineRule="auto"/>
        <w:rPr>
          <w:sz w:val="24"/>
          <w:szCs w:val="24"/>
          <w:lang w:val="bs-Latn-BA"/>
        </w:rPr>
      </w:pPr>
      <w:r w:rsidRPr="009D5020">
        <w:rPr>
          <w:sz w:val="24"/>
          <w:szCs w:val="24"/>
          <w:lang w:val="bs-Latn-BA"/>
        </w:rPr>
        <w:t>Crvena: izbjegavati - ne treba biti sadržano u jelovniku</w:t>
      </w:r>
    </w:p>
    <w:p w:rsidR="00A87817" w:rsidRPr="009D5020" w:rsidRDefault="00A87817" w:rsidP="00A87817">
      <w:pPr>
        <w:pStyle w:val="ListParagraph"/>
        <w:numPr>
          <w:ilvl w:val="0"/>
          <w:numId w:val="36"/>
        </w:numPr>
        <w:spacing w:line="259" w:lineRule="auto"/>
        <w:rPr>
          <w:sz w:val="24"/>
          <w:szCs w:val="24"/>
          <w:lang w:val="bs-Latn-BA"/>
        </w:rPr>
      </w:pPr>
      <w:r w:rsidRPr="009D5020">
        <w:rPr>
          <w:sz w:val="24"/>
          <w:szCs w:val="24"/>
          <w:lang w:val="bs-Latn-BA"/>
        </w:rPr>
        <w:t>Žuta: umjereno jesti, konzumirati sa oprezom</w:t>
      </w:r>
    </w:p>
    <w:p w:rsidR="00A87817" w:rsidRPr="009D5020" w:rsidRDefault="00A87817" w:rsidP="00A87817">
      <w:pPr>
        <w:pStyle w:val="ListParagraph"/>
        <w:numPr>
          <w:ilvl w:val="0"/>
          <w:numId w:val="36"/>
        </w:numPr>
        <w:spacing w:line="259" w:lineRule="auto"/>
        <w:rPr>
          <w:sz w:val="24"/>
          <w:szCs w:val="24"/>
          <w:lang w:val="bs-Latn-BA"/>
        </w:rPr>
      </w:pPr>
      <w:r w:rsidRPr="009D5020">
        <w:rPr>
          <w:sz w:val="24"/>
          <w:szCs w:val="24"/>
          <w:lang w:val="bs-Latn-BA"/>
        </w:rPr>
        <w:t>Zelena: slobodno jesti, preporučuje se što više</w:t>
      </w:r>
    </w:p>
    <w:p w:rsidR="00240724" w:rsidRPr="009D5020" w:rsidRDefault="00240724" w:rsidP="00240724">
      <w:pPr>
        <w:pStyle w:val="NormalWeb"/>
        <w:spacing w:before="0" w:beforeAutospacing="0" w:after="0" w:afterAutospacing="0"/>
        <w:rPr>
          <w:b/>
          <w:bCs/>
          <w:color w:val="000000"/>
        </w:rPr>
      </w:pPr>
    </w:p>
    <w:p w:rsidR="00973039" w:rsidRPr="009D5020" w:rsidRDefault="00973039" w:rsidP="00973039">
      <w:pPr>
        <w:shd w:val="clear" w:color="auto" w:fill="FFFFFF"/>
        <w:jc w:val="center"/>
        <w:rPr>
          <w:b/>
          <w:bCs/>
          <w:color w:val="000000"/>
          <w:sz w:val="24"/>
          <w:szCs w:val="24"/>
          <w:lang w:val="bs-Latn-BA" w:eastAsia="bs-Latn-BA"/>
        </w:rPr>
      </w:pPr>
      <w:r w:rsidRPr="009D5020">
        <w:rPr>
          <w:b/>
          <w:bCs/>
          <w:color w:val="000000"/>
          <w:sz w:val="24"/>
          <w:szCs w:val="24"/>
          <w:lang w:val="bs-Latn-BA" w:eastAsia="bs-Latn-BA"/>
        </w:rPr>
        <w:t xml:space="preserve">Član 6. </w:t>
      </w:r>
    </w:p>
    <w:p w:rsidR="00973039" w:rsidRPr="009D5020" w:rsidRDefault="00973039" w:rsidP="00973039">
      <w:pPr>
        <w:shd w:val="clear" w:color="auto" w:fill="FFFFFF"/>
        <w:jc w:val="center"/>
        <w:rPr>
          <w:b/>
          <w:bCs/>
          <w:color w:val="000000"/>
          <w:sz w:val="24"/>
          <w:szCs w:val="24"/>
          <w:lang w:val="bs-Latn-BA" w:eastAsia="bs-Latn-BA"/>
        </w:rPr>
      </w:pPr>
      <w:r w:rsidRPr="009D5020">
        <w:rPr>
          <w:b/>
          <w:bCs/>
          <w:color w:val="000000"/>
          <w:sz w:val="24"/>
          <w:szCs w:val="24"/>
          <w:lang w:val="bs-Latn-BA" w:eastAsia="bs-Latn-BA"/>
        </w:rPr>
        <w:t>(Jelovnik)</w:t>
      </w:r>
    </w:p>
    <w:p w:rsidR="00240724" w:rsidRPr="009D5020" w:rsidRDefault="00973039" w:rsidP="00973039">
      <w:pPr>
        <w:pStyle w:val="NormalWeb"/>
        <w:numPr>
          <w:ilvl w:val="0"/>
          <w:numId w:val="37"/>
        </w:numPr>
        <w:spacing w:before="0" w:beforeAutospacing="0" w:after="0" w:afterAutospacing="0"/>
        <w:jc w:val="both"/>
        <w:rPr>
          <w:bCs/>
          <w:color w:val="000000"/>
        </w:rPr>
      </w:pPr>
      <w:r w:rsidRPr="009D5020">
        <w:rPr>
          <w:bCs/>
          <w:color w:val="000000"/>
        </w:rPr>
        <w:t xml:space="preserve">Smjernice iz tabela iz člana </w:t>
      </w:r>
      <w:r w:rsidR="00C21454" w:rsidRPr="009D5020">
        <w:rPr>
          <w:bCs/>
          <w:color w:val="000000"/>
        </w:rPr>
        <w:t>5</w:t>
      </w:r>
      <w:r w:rsidRPr="009D5020">
        <w:rPr>
          <w:bCs/>
          <w:color w:val="000000"/>
        </w:rPr>
        <w:t>. čine osnov za utvrđivanje prijedloga jelovnika koji usvaja ministar za osnovni odgoj i obrazovanje</w:t>
      </w:r>
      <w:r w:rsidR="00C21454" w:rsidRPr="009D5020">
        <w:rPr>
          <w:bCs/>
          <w:color w:val="000000"/>
        </w:rPr>
        <w:t xml:space="preserve"> </w:t>
      </w:r>
      <w:r w:rsidRPr="009D5020">
        <w:rPr>
          <w:bCs/>
          <w:color w:val="000000"/>
        </w:rPr>
        <w:t>Kantona Sarajevo a na prijedlog Komisije za utvrđivanje prijedloga jelovnika za osnovne i srednje škole</w:t>
      </w:r>
    </w:p>
    <w:p w:rsidR="00973039" w:rsidRPr="009D5020" w:rsidRDefault="00973039" w:rsidP="00973039">
      <w:pPr>
        <w:pStyle w:val="NormalWeb"/>
        <w:numPr>
          <w:ilvl w:val="0"/>
          <w:numId w:val="37"/>
        </w:numPr>
        <w:spacing w:before="0" w:beforeAutospacing="0" w:after="0" w:afterAutospacing="0"/>
        <w:jc w:val="both"/>
        <w:rPr>
          <w:bCs/>
          <w:color w:val="000000"/>
        </w:rPr>
      </w:pPr>
      <w:r w:rsidRPr="009D5020">
        <w:rPr>
          <w:bCs/>
          <w:color w:val="000000"/>
        </w:rPr>
        <w:t>Prijedlog jelovnika utvrđuje se najkasnije 15 dana prije početka školske godine i to sezonski jelovnik za prvo polugodište i sezonski jelovnik za drugo polugodište .</w:t>
      </w:r>
    </w:p>
    <w:p w:rsidR="0037225D" w:rsidRPr="009D5020" w:rsidRDefault="0037225D" w:rsidP="007C28EB">
      <w:pPr>
        <w:shd w:val="clear" w:color="auto" w:fill="FFFFFF"/>
        <w:rPr>
          <w:color w:val="000000"/>
          <w:sz w:val="24"/>
          <w:szCs w:val="24"/>
          <w:lang w:val="bs-Latn-BA" w:eastAsia="bs-Latn-BA"/>
        </w:rPr>
      </w:pPr>
    </w:p>
    <w:p w:rsidR="007C28EB" w:rsidRPr="009D5020" w:rsidRDefault="007C28EB" w:rsidP="007C28EB">
      <w:pPr>
        <w:shd w:val="clear" w:color="auto" w:fill="FFFFFF"/>
        <w:rPr>
          <w:color w:val="000000"/>
          <w:sz w:val="24"/>
          <w:szCs w:val="24"/>
          <w:lang w:val="bs-Latn-BA" w:eastAsia="bs-Latn-BA"/>
        </w:rPr>
      </w:pPr>
    </w:p>
    <w:p w:rsidR="00D145FA" w:rsidRPr="009D5020" w:rsidRDefault="00B60ECD" w:rsidP="00D145FA">
      <w:pPr>
        <w:shd w:val="clear" w:color="auto" w:fill="FFFFFF"/>
        <w:jc w:val="center"/>
        <w:rPr>
          <w:b/>
          <w:bCs/>
          <w:color w:val="000000"/>
          <w:sz w:val="24"/>
          <w:szCs w:val="24"/>
          <w:lang w:val="bs-Latn-BA" w:eastAsia="bs-Latn-BA"/>
        </w:rPr>
      </w:pPr>
      <w:r w:rsidRPr="009D5020">
        <w:rPr>
          <w:b/>
          <w:bCs/>
          <w:color w:val="000000"/>
          <w:sz w:val="24"/>
          <w:szCs w:val="24"/>
          <w:lang w:val="bs-Latn-BA" w:eastAsia="bs-Latn-BA"/>
        </w:rPr>
        <w:t>Član 7</w:t>
      </w:r>
      <w:r w:rsidR="007C28EB" w:rsidRPr="009D5020">
        <w:rPr>
          <w:b/>
          <w:bCs/>
          <w:color w:val="000000"/>
          <w:sz w:val="24"/>
          <w:szCs w:val="24"/>
          <w:lang w:val="bs-Latn-BA" w:eastAsia="bs-Latn-BA"/>
        </w:rPr>
        <w:t xml:space="preserve">. </w:t>
      </w:r>
    </w:p>
    <w:p w:rsidR="007C28EB" w:rsidRPr="009D5020" w:rsidRDefault="007C28EB" w:rsidP="00D145FA">
      <w:pPr>
        <w:shd w:val="clear" w:color="auto" w:fill="FFFFFF"/>
        <w:jc w:val="center"/>
        <w:rPr>
          <w:color w:val="000000"/>
          <w:sz w:val="24"/>
          <w:szCs w:val="24"/>
          <w:lang w:val="bs-Latn-BA" w:eastAsia="bs-Latn-BA"/>
        </w:rPr>
      </w:pPr>
      <w:r w:rsidRPr="009D5020">
        <w:rPr>
          <w:b/>
          <w:bCs/>
          <w:color w:val="000000"/>
          <w:sz w:val="24"/>
          <w:szCs w:val="24"/>
          <w:lang w:val="bs-Latn-BA" w:eastAsia="bs-Latn-BA"/>
        </w:rPr>
        <w:t>(Uslovi koje mora ispunjavati obrok i užina) </w:t>
      </w:r>
    </w:p>
    <w:p w:rsidR="00D145FA" w:rsidRPr="009D5020" w:rsidRDefault="00F9481C" w:rsidP="00536A7F">
      <w:pPr>
        <w:shd w:val="clear" w:color="auto" w:fill="FFFFFF"/>
        <w:spacing w:after="60"/>
        <w:jc w:val="both"/>
        <w:rPr>
          <w:b/>
          <w:color w:val="000000"/>
          <w:sz w:val="24"/>
          <w:szCs w:val="24"/>
          <w:lang w:val="bs-Latn-BA" w:eastAsia="bs-Latn-BA"/>
        </w:rPr>
      </w:pPr>
      <w:r w:rsidRPr="009D5020">
        <w:rPr>
          <w:color w:val="000000"/>
          <w:sz w:val="24"/>
          <w:szCs w:val="24"/>
          <w:lang w:val="bs-Latn-BA" w:eastAsia="bs-Latn-BA"/>
        </w:rPr>
        <w:t xml:space="preserve"> </w:t>
      </w:r>
      <w:r w:rsidR="007C28EB" w:rsidRPr="009D5020">
        <w:rPr>
          <w:color w:val="000000"/>
          <w:sz w:val="24"/>
          <w:szCs w:val="24"/>
          <w:lang w:val="bs-Latn-BA" w:eastAsia="bs-Latn-BA"/>
        </w:rPr>
        <w:t xml:space="preserve">Uslovi koje mora ispunjavati obrok i užina </w:t>
      </w:r>
      <w:r w:rsidR="00BA2552" w:rsidRPr="009D5020">
        <w:rPr>
          <w:color w:val="000000"/>
          <w:sz w:val="24"/>
          <w:szCs w:val="24"/>
          <w:lang w:val="bs-Latn-BA" w:eastAsia="bs-Latn-BA"/>
        </w:rPr>
        <w:t xml:space="preserve">u </w:t>
      </w:r>
      <w:r w:rsidR="00C21454" w:rsidRPr="009D5020">
        <w:rPr>
          <w:sz w:val="24"/>
          <w:szCs w:val="24"/>
          <w:lang w:val="bs-Latn-BA"/>
        </w:rPr>
        <w:t>JU OŠ “</w:t>
      </w:r>
      <w:r w:rsidR="009D5020" w:rsidRPr="009D5020">
        <w:rPr>
          <w:sz w:val="24"/>
          <w:szCs w:val="24"/>
          <w:lang w:val="bs-Latn-BA"/>
        </w:rPr>
        <w:t>Meša Selimović</w:t>
      </w:r>
      <w:r w:rsidR="00C21454" w:rsidRPr="009D5020">
        <w:rPr>
          <w:sz w:val="24"/>
          <w:szCs w:val="24"/>
          <w:lang w:val="bs-Latn-BA"/>
        </w:rPr>
        <w:t>” Sarajevo</w:t>
      </w:r>
      <w:r w:rsidR="00655562" w:rsidRPr="009D5020">
        <w:rPr>
          <w:bCs/>
          <w:color w:val="000000"/>
          <w:sz w:val="24"/>
          <w:szCs w:val="24"/>
          <w:lang w:val="bs-Latn-BA" w:eastAsia="bs-Latn-BA"/>
        </w:rPr>
        <w:t xml:space="preserve"> </w:t>
      </w:r>
      <w:r w:rsidR="00BA2552" w:rsidRPr="009D5020">
        <w:rPr>
          <w:color w:val="000000"/>
          <w:sz w:val="24"/>
          <w:szCs w:val="24"/>
          <w:lang w:val="bs-Latn-BA" w:eastAsia="bs-Latn-BA"/>
        </w:rPr>
        <w:t>su sljedeći: </w:t>
      </w:r>
    </w:p>
    <w:p w:rsidR="00A87817" w:rsidRPr="009D5020" w:rsidRDefault="007C28EB" w:rsidP="00536A7F">
      <w:pPr>
        <w:shd w:val="clear" w:color="auto" w:fill="FFFFFF"/>
        <w:rPr>
          <w:color w:val="000000"/>
          <w:sz w:val="24"/>
          <w:szCs w:val="24"/>
          <w:lang w:val="bs-Latn-BA" w:eastAsia="bs-Latn-BA"/>
        </w:rPr>
      </w:pPr>
      <w:r w:rsidRPr="009D5020">
        <w:rPr>
          <w:b/>
          <w:color w:val="000000"/>
          <w:sz w:val="24"/>
          <w:szCs w:val="24"/>
          <w:lang w:val="bs-Latn-BA" w:eastAsia="bs-Latn-BA"/>
        </w:rPr>
        <w:t>a)</w:t>
      </w:r>
      <w:r w:rsidR="001A6F68" w:rsidRPr="009D5020">
        <w:rPr>
          <w:color w:val="000000"/>
          <w:sz w:val="24"/>
          <w:szCs w:val="24"/>
          <w:lang w:val="bs-Latn-BA" w:eastAsia="bs-Latn-BA"/>
        </w:rPr>
        <w:t xml:space="preserve"> da je užina</w:t>
      </w:r>
      <w:r w:rsidRPr="009D5020">
        <w:rPr>
          <w:color w:val="000000"/>
          <w:sz w:val="24"/>
          <w:szCs w:val="24"/>
          <w:lang w:val="bs-Latn-BA" w:eastAsia="bs-Latn-BA"/>
        </w:rPr>
        <w:t xml:space="preserve"> nutritivno prilagođene psiho-fizičkim potrebama i uzrastu </w:t>
      </w:r>
      <w:r w:rsidR="00A87817" w:rsidRPr="009D5020">
        <w:rPr>
          <w:color w:val="000000"/>
          <w:sz w:val="24"/>
          <w:szCs w:val="24"/>
          <w:lang w:val="bs-Latn-BA" w:eastAsia="bs-Latn-BA"/>
        </w:rPr>
        <w:t>učenika, u skladu sa Standardima i preporukama iz člana 5</w:t>
      </w:r>
      <w:r w:rsidR="00BA2552" w:rsidRPr="009D5020">
        <w:rPr>
          <w:color w:val="000000"/>
          <w:sz w:val="24"/>
          <w:szCs w:val="24"/>
          <w:lang w:val="bs-Latn-BA" w:eastAsia="bs-Latn-BA"/>
        </w:rPr>
        <w:t>.</w:t>
      </w:r>
      <w:r w:rsidRPr="009D5020">
        <w:rPr>
          <w:color w:val="000000"/>
          <w:sz w:val="24"/>
          <w:szCs w:val="24"/>
          <w:lang w:val="bs-Latn-BA" w:eastAsia="bs-Latn-BA"/>
        </w:rPr>
        <w:br/>
      </w:r>
      <w:r w:rsidRPr="009D5020">
        <w:rPr>
          <w:b/>
          <w:color w:val="000000"/>
          <w:sz w:val="24"/>
          <w:szCs w:val="24"/>
          <w:lang w:val="bs-Latn-BA" w:eastAsia="bs-Latn-BA"/>
        </w:rPr>
        <w:t>b)</w:t>
      </w:r>
      <w:r w:rsidRPr="009D5020">
        <w:rPr>
          <w:color w:val="000000"/>
          <w:sz w:val="24"/>
          <w:szCs w:val="24"/>
          <w:lang w:val="bs-Latn-BA" w:eastAsia="bs-Latn-BA"/>
        </w:rPr>
        <w:t xml:space="preserve"> da imaju prihvatljiva organoleptička sv</w:t>
      </w:r>
      <w:r w:rsidR="00BA2552" w:rsidRPr="009D5020">
        <w:rPr>
          <w:color w:val="000000"/>
          <w:sz w:val="24"/>
          <w:szCs w:val="24"/>
          <w:lang w:val="bs-Latn-BA" w:eastAsia="bs-Latn-BA"/>
        </w:rPr>
        <w:t>ojstva (ukus, miris, boju...); </w:t>
      </w:r>
    </w:p>
    <w:p w:rsidR="007C28EB" w:rsidRPr="009D5020" w:rsidRDefault="001A6F68" w:rsidP="00536A7F">
      <w:pPr>
        <w:shd w:val="clear" w:color="auto" w:fill="FFFFFF"/>
        <w:rPr>
          <w:color w:val="000000"/>
          <w:sz w:val="24"/>
          <w:szCs w:val="24"/>
          <w:lang w:val="bs-Latn-BA" w:eastAsia="bs-Latn-BA"/>
        </w:rPr>
      </w:pPr>
      <w:r w:rsidRPr="009D5020">
        <w:rPr>
          <w:b/>
          <w:color w:val="000000"/>
          <w:sz w:val="24"/>
          <w:szCs w:val="24"/>
          <w:lang w:val="bs-Latn-BA" w:eastAsia="bs-Latn-BA"/>
        </w:rPr>
        <w:t>c</w:t>
      </w:r>
      <w:r w:rsidR="00A87817" w:rsidRPr="009D5020">
        <w:rPr>
          <w:b/>
          <w:color w:val="000000"/>
          <w:sz w:val="24"/>
          <w:szCs w:val="24"/>
          <w:lang w:val="bs-Latn-BA" w:eastAsia="bs-Latn-BA"/>
        </w:rPr>
        <w:t xml:space="preserve">) </w:t>
      </w:r>
      <w:r w:rsidR="00A87817" w:rsidRPr="009D5020">
        <w:rPr>
          <w:color w:val="000000"/>
          <w:sz w:val="24"/>
          <w:szCs w:val="24"/>
          <w:lang w:val="bs-Latn-BA" w:eastAsia="bs-Latn-BA"/>
        </w:rPr>
        <w:t xml:space="preserve">da su usklađena </w:t>
      </w:r>
      <w:r w:rsidRPr="009D5020">
        <w:rPr>
          <w:color w:val="000000"/>
          <w:sz w:val="24"/>
          <w:szCs w:val="24"/>
          <w:lang w:val="bs-Latn-BA" w:eastAsia="bs-Latn-BA"/>
        </w:rPr>
        <w:t xml:space="preserve">sa jelovnikom iz člana 6. </w:t>
      </w:r>
      <w:r w:rsidR="007C28EB" w:rsidRPr="009D5020">
        <w:rPr>
          <w:color w:val="000000"/>
          <w:sz w:val="24"/>
          <w:szCs w:val="24"/>
          <w:lang w:val="bs-Latn-BA" w:eastAsia="bs-Latn-BA"/>
        </w:rPr>
        <w:br/>
      </w:r>
      <w:r w:rsidRPr="009D5020">
        <w:rPr>
          <w:b/>
          <w:color w:val="000000"/>
          <w:sz w:val="24"/>
          <w:szCs w:val="24"/>
          <w:lang w:val="bs-Latn-BA" w:eastAsia="bs-Latn-BA"/>
        </w:rPr>
        <w:t>d</w:t>
      </w:r>
      <w:r w:rsidR="007C28EB" w:rsidRPr="009D5020">
        <w:rPr>
          <w:b/>
          <w:color w:val="000000"/>
          <w:sz w:val="24"/>
          <w:szCs w:val="24"/>
          <w:lang w:val="bs-Latn-BA" w:eastAsia="bs-Latn-BA"/>
        </w:rPr>
        <w:t>)</w:t>
      </w:r>
      <w:r w:rsidR="007C28EB" w:rsidRPr="009D5020">
        <w:rPr>
          <w:color w:val="000000"/>
          <w:sz w:val="24"/>
          <w:szCs w:val="24"/>
          <w:lang w:val="bs-Latn-BA" w:eastAsia="bs-Latn-BA"/>
        </w:rPr>
        <w:t xml:space="preserve"> da</w:t>
      </w:r>
      <w:r w:rsidRPr="009D5020">
        <w:rPr>
          <w:color w:val="000000"/>
          <w:sz w:val="24"/>
          <w:szCs w:val="24"/>
          <w:lang w:val="bs-Latn-BA" w:eastAsia="bs-Latn-BA"/>
        </w:rPr>
        <w:t xml:space="preserve"> je zdravstveno ispravna i </w:t>
      </w:r>
      <w:r w:rsidR="007C28EB" w:rsidRPr="009D5020">
        <w:rPr>
          <w:color w:val="000000"/>
          <w:sz w:val="24"/>
          <w:szCs w:val="24"/>
          <w:lang w:val="bs-Latn-BA" w:eastAsia="bs-Latn-BA"/>
        </w:rPr>
        <w:t xml:space="preserve"> ispunjava sve uslove kvaliteta</w:t>
      </w:r>
      <w:r w:rsidR="00BA2552" w:rsidRPr="009D5020">
        <w:rPr>
          <w:color w:val="000000"/>
          <w:sz w:val="24"/>
          <w:szCs w:val="24"/>
          <w:lang w:val="bs-Latn-BA" w:eastAsia="bs-Latn-BA"/>
        </w:rPr>
        <w:t xml:space="preserve"> koje propisuje Zakon o hrani; </w:t>
      </w:r>
      <w:r w:rsidR="007C28EB" w:rsidRPr="009D5020">
        <w:rPr>
          <w:color w:val="000000"/>
          <w:sz w:val="24"/>
          <w:szCs w:val="24"/>
          <w:lang w:val="bs-Latn-BA" w:eastAsia="bs-Latn-BA"/>
        </w:rPr>
        <w:br/>
      </w:r>
      <w:r w:rsidRPr="009D5020">
        <w:rPr>
          <w:b/>
          <w:color w:val="000000"/>
          <w:sz w:val="24"/>
          <w:szCs w:val="24"/>
          <w:lang w:val="bs-Latn-BA" w:eastAsia="bs-Latn-BA"/>
        </w:rPr>
        <w:t>e</w:t>
      </w:r>
      <w:r w:rsidR="007C28EB" w:rsidRPr="009D5020">
        <w:rPr>
          <w:b/>
          <w:color w:val="000000"/>
          <w:sz w:val="24"/>
          <w:szCs w:val="24"/>
          <w:lang w:val="bs-Latn-BA" w:eastAsia="bs-Latn-BA"/>
        </w:rPr>
        <w:t>)</w:t>
      </w:r>
      <w:r w:rsidR="007C28EB" w:rsidRPr="009D5020">
        <w:rPr>
          <w:color w:val="000000"/>
          <w:sz w:val="24"/>
          <w:szCs w:val="24"/>
          <w:lang w:val="bs-Latn-BA" w:eastAsia="bs-Latn-BA"/>
        </w:rPr>
        <w:t xml:space="preserve"> </w:t>
      </w:r>
      <w:r w:rsidR="00741221" w:rsidRPr="009D5020">
        <w:rPr>
          <w:color w:val="000000"/>
          <w:sz w:val="24"/>
          <w:szCs w:val="24"/>
          <w:lang w:val="bs-Latn-BA" w:eastAsia="bs-Latn-BA"/>
        </w:rPr>
        <w:t xml:space="preserve">da je </w:t>
      </w:r>
      <w:r w:rsidR="007C28EB" w:rsidRPr="009D5020">
        <w:rPr>
          <w:color w:val="000000"/>
          <w:sz w:val="24"/>
          <w:szCs w:val="24"/>
          <w:lang w:val="bs-Latn-BA" w:eastAsia="bs-Latn-BA"/>
        </w:rPr>
        <w:t>razuman od</w:t>
      </w:r>
      <w:r w:rsidR="00BA2552" w:rsidRPr="009D5020">
        <w:rPr>
          <w:color w:val="000000"/>
          <w:sz w:val="24"/>
          <w:szCs w:val="24"/>
          <w:lang w:val="bs-Latn-BA" w:eastAsia="bs-Latn-BA"/>
        </w:rPr>
        <w:t xml:space="preserve">nos </w:t>
      </w:r>
      <w:r w:rsidR="00741221" w:rsidRPr="009D5020">
        <w:rPr>
          <w:color w:val="000000"/>
          <w:sz w:val="24"/>
          <w:szCs w:val="24"/>
          <w:lang w:val="bs-Latn-BA" w:eastAsia="bs-Latn-BA"/>
        </w:rPr>
        <w:t xml:space="preserve"> i omjer </w:t>
      </w:r>
      <w:r w:rsidR="00BA2552" w:rsidRPr="009D5020">
        <w:rPr>
          <w:color w:val="000000"/>
          <w:sz w:val="24"/>
          <w:szCs w:val="24"/>
          <w:lang w:val="bs-Latn-BA" w:eastAsia="bs-Latn-BA"/>
        </w:rPr>
        <w:t>između kvalitete i cijene; </w:t>
      </w:r>
      <w:r w:rsidR="00BA2552" w:rsidRPr="009D5020">
        <w:rPr>
          <w:color w:val="000000"/>
          <w:sz w:val="24"/>
          <w:szCs w:val="24"/>
          <w:lang w:val="bs-Latn-BA" w:eastAsia="bs-Latn-BA"/>
        </w:rPr>
        <w:br/>
      </w:r>
      <w:r w:rsidR="005C35C5" w:rsidRPr="009D5020">
        <w:rPr>
          <w:b/>
          <w:color w:val="000000"/>
          <w:sz w:val="24"/>
          <w:szCs w:val="24"/>
          <w:lang w:val="bs-Latn-BA" w:eastAsia="bs-Latn-BA"/>
        </w:rPr>
        <w:t>f</w:t>
      </w:r>
      <w:r w:rsidR="00BA2552" w:rsidRPr="009D5020">
        <w:rPr>
          <w:b/>
          <w:color w:val="000000"/>
          <w:sz w:val="24"/>
          <w:szCs w:val="24"/>
          <w:lang w:val="bs-Latn-BA" w:eastAsia="bs-Latn-BA"/>
        </w:rPr>
        <w:t>)</w:t>
      </w:r>
      <w:r w:rsidR="00BA2552" w:rsidRPr="009D5020">
        <w:rPr>
          <w:color w:val="000000"/>
          <w:sz w:val="24"/>
          <w:szCs w:val="24"/>
          <w:lang w:val="bs-Latn-BA" w:eastAsia="bs-Latn-BA"/>
        </w:rPr>
        <w:t xml:space="preserve"> </w:t>
      </w:r>
      <w:r w:rsidRPr="009D5020">
        <w:rPr>
          <w:color w:val="000000"/>
          <w:sz w:val="24"/>
          <w:szCs w:val="24"/>
          <w:lang w:val="bs-Latn-BA" w:eastAsia="bs-Latn-BA"/>
        </w:rPr>
        <w:t>zadovoljstvo korisnika.</w:t>
      </w:r>
    </w:p>
    <w:p w:rsidR="0037225D" w:rsidRPr="009D5020" w:rsidRDefault="0037225D" w:rsidP="00536A7F">
      <w:pPr>
        <w:shd w:val="clear" w:color="auto" w:fill="FFFFFF"/>
        <w:rPr>
          <w:b/>
          <w:color w:val="000000"/>
          <w:sz w:val="24"/>
          <w:szCs w:val="24"/>
          <w:lang w:val="bs-Latn-BA" w:eastAsia="bs-Latn-BA"/>
        </w:rPr>
      </w:pPr>
    </w:p>
    <w:p w:rsidR="00BA2552" w:rsidRPr="009D5020" w:rsidRDefault="00BA2552" w:rsidP="00BA2552">
      <w:pPr>
        <w:shd w:val="clear" w:color="auto" w:fill="FFFFFF"/>
        <w:jc w:val="center"/>
        <w:rPr>
          <w:b/>
          <w:color w:val="000000"/>
          <w:sz w:val="24"/>
          <w:szCs w:val="24"/>
          <w:lang w:val="bs-Latn-BA" w:eastAsia="bs-Latn-BA"/>
        </w:rPr>
      </w:pPr>
      <w:r w:rsidRPr="009D5020">
        <w:rPr>
          <w:b/>
          <w:color w:val="000000"/>
          <w:sz w:val="24"/>
          <w:szCs w:val="24"/>
          <w:lang w:val="bs-Latn-BA" w:eastAsia="bs-Latn-BA"/>
        </w:rPr>
        <w:t xml:space="preserve">Član </w:t>
      </w:r>
      <w:r w:rsidR="00B60ECD" w:rsidRPr="009D5020">
        <w:rPr>
          <w:b/>
          <w:color w:val="000000"/>
          <w:sz w:val="24"/>
          <w:szCs w:val="24"/>
          <w:lang w:val="bs-Latn-BA" w:eastAsia="bs-Latn-BA"/>
        </w:rPr>
        <w:t>8</w:t>
      </w:r>
      <w:r w:rsidRPr="009D5020">
        <w:rPr>
          <w:b/>
          <w:color w:val="000000"/>
          <w:sz w:val="24"/>
          <w:szCs w:val="24"/>
          <w:lang w:val="bs-Latn-BA" w:eastAsia="bs-Latn-BA"/>
        </w:rPr>
        <w:t>.</w:t>
      </w:r>
    </w:p>
    <w:p w:rsidR="00BA2552" w:rsidRPr="009D5020" w:rsidRDefault="007402CF" w:rsidP="00BA2552">
      <w:pPr>
        <w:shd w:val="clear" w:color="auto" w:fill="FFFFFF"/>
        <w:jc w:val="center"/>
        <w:rPr>
          <w:b/>
          <w:color w:val="000000"/>
          <w:sz w:val="24"/>
          <w:szCs w:val="24"/>
          <w:lang w:val="bs-Latn-BA" w:eastAsia="bs-Latn-BA"/>
        </w:rPr>
      </w:pPr>
      <w:r w:rsidRPr="009D5020">
        <w:rPr>
          <w:b/>
          <w:color w:val="000000"/>
          <w:sz w:val="24"/>
          <w:szCs w:val="24"/>
          <w:lang w:val="bs-Latn-BA" w:eastAsia="bs-Latn-BA"/>
        </w:rPr>
        <w:t>(Način organizacije školske kuhinje/kantine</w:t>
      </w:r>
      <w:r w:rsidR="00BA2552" w:rsidRPr="009D5020">
        <w:rPr>
          <w:b/>
          <w:color w:val="000000"/>
          <w:sz w:val="24"/>
          <w:szCs w:val="24"/>
          <w:lang w:val="bs-Latn-BA" w:eastAsia="bs-Latn-BA"/>
        </w:rPr>
        <w:t>)</w:t>
      </w:r>
    </w:p>
    <w:p w:rsidR="00B965D6" w:rsidRDefault="00BA2552" w:rsidP="009D5020">
      <w:pPr>
        <w:pStyle w:val="ListParagraph"/>
        <w:numPr>
          <w:ilvl w:val="0"/>
          <w:numId w:val="46"/>
        </w:numPr>
        <w:shd w:val="clear" w:color="auto" w:fill="FFFFFF"/>
        <w:jc w:val="both"/>
        <w:rPr>
          <w:sz w:val="24"/>
          <w:szCs w:val="24"/>
          <w:lang w:val="bs-Latn-BA"/>
        </w:rPr>
      </w:pPr>
      <w:r w:rsidRPr="009D5020">
        <w:rPr>
          <w:color w:val="000000"/>
          <w:sz w:val="24"/>
          <w:szCs w:val="24"/>
          <w:lang w:val="bs-Latn-BA" w:eastAsia="bs-Latn-BA"/>
        </w:rPr>
        <w:t xml:space="preserve">Školsku ishranu organizira </w:t>
      </w:r>
      <w:r w:rsidR="00C21454" w:rsidRPr="009D5020">
        <w:rPr>
          <w:sz w:val="24"/>
          <w:szCs w:val="24"/>
          <w:lang w:val="bs-Latn-BA"/>
        </w:rPr>
        <w:t>JU OŠ “</w:t>
      </w:r>
      <w:r w:rsidR="009D5020" w:rsidRPr="009D5020">
        <w:rPr>
          <w:sz w:val="24"/>
          <w:szCs w:val="24"/>
          <w:lang w:val="bs-Latn-BA"/>
        </w:rPr>
        <w:t>Meša Selimović</w:t>
      </w:r>
      <w:r w:rsidR="00C21454" w:rsidRPr="009D5020">
        <w:rPr>
          <w:sz w:val="24"/>
          <w:szCs w:val="24"/>
          <w:lang w:val="bs-Latn-BA"/>
        </w:rPr>
        <w:t xml:space="preserve">” Sarajevo </w:t>
      </w:r>
      <w:r w:rsidR="002B5859" w:rsidRPr="009D5020">
        <w:rPr>
          <w:sz w:val="24"/>
          <w:szCs w:val="24"/>
          <w:lang w:val="bs-Latn-BA"/>
        </w:rPr>
        <w:t>korištenjem usluga ponuđača koji se bave proizvodnjom i distribucijom obroka na način</w:t>
      </w:r>
      <w:r w:rsidR="00342BFF" w:rsidRPr="009D5020">
        <w:rPr>
          <w:sz w:val="24"/>
          <w:szCs w:val="24"/>
          <w:lang w:val="bs-Latn-BA"/>
        </w:rPr>
        <w:t>:</w:t>
      </w:r>
    </w:p>
    <w:p w:rsidR="009D5020" w:rsidRPr="009D5020" w:rsidRDefault="009D5020" w:rsidP="009D5020">
      <w:pPr>
        <w:pStyle w:val="ListParagraph"/>
        <w:shd w:val="clear" w:color="auto" w:fill="FFFFFF"/>
        <w:ind w:left="732"/>
        <w:jc w:val="both"/>
        <w:rPr>
          <w:sz w:val="24"/>
          <w:szCs w:val="24"/>
          <w:lang w:val="bs-Latn-BA"/>
        </w:rPr>
      </w:pPr>
    </w:p>
    <w:p w:rsidR="002B5859" w:rsidRPr="009D5020" w:rsidRDefault="00342BFF" w:rsidP="00342BFF">
      <w:pPr>
        <w:shd w:val="clear" w:color="auto" w:fill="FFFFFF"/>
        <w:ind w:left="360"/>
        <w:jc w:val="both"/>
        <w:rPr>
          <w:sz w:val="24"/>
          <w:szCs w:val="24"/>
          <w:lang w:val="bs-Latn-BA"/>
        </w:rPr>
      </w:pPr>
      <w:r w:rsidRPr="009D5020">
        <w:rPr>
          <w:sz w:val="24"/>
          <w:szCs w:val="24"/>
          <w:lang w:val="bs-Latn-BA"/>
        </w:rPr>
        <w:t>-</w:t>
      </w:r>
      <w:r w:rsidR="002B5859" w:rsidRPr="009D5020">
        <w:rPr>
          <w:sz w:val="24"/>
          <w:szCs w:val="24"/>
          <w:lang w:val="bs-Latn-BA"/>
        </w:rPr>
        <w:t xml:space="preserve"> da se usluga vrši dostavljanjem gotovih obroka u školu </w:t>
      </w:r>
      <w:r w:rsidR="0075620F" w:rsidRPr="009D5020">
        <w:rPr>
          <w:sz w:val="24"/>
          <w:szCs w:val="24"/>
          <w:lang w:val="bs-Latn-BA"/>
        </w:rPr>
        <w:t>pri čemu</w:t>
      </w:r>
      <w:r w:rsidRPr="009D5020">
        <w:rPr>
          <w:sz w:val="24"/>
          <w:szCs w:val="24"/>
          <w:lang w:val="bs-Latn-BA"/>
        </w:rPr>
        <w:t xml:space="preserve"> </w:t>
      </w:r>
      <w:r w:rsidR="002B5859" w:rsidRPr="009D5020">
        <w:rPr>
          <w:sz w:val="24"/>
          <w:szCs w:val="24"/>
          <w:lang w:val="bs-Latn-BA"/>
        </w:rPr>
        <w:t>ponuđač obezbjeđuje svoje educirano osoblje koje u prostorijama škole servira hranu</w:t>
      </w:r>
      <w:r w:rsidR="00B965D6" w:rsidRPr="009D5020">
        <w:rPr>
          <w:sz w:val="24"/>
          <w:szCs w:val="24"/>
          <w:lang w:val="bs-Latn-BA"/>
        </w:rPr>
        <w:t>,</w:t>
      </w:r>
    </w:p>
    <w:p w:rsidR="002B5859" w:rsidRPr="009D5020" w:rsidRDefault="00B965D6" w:rsidP="00B965D6">
      <w:pPr>
        <w:shd w:val="clear" w:color="auto" w:fill="FFFFFF"/>
        <w:ind w:left="426" w:hanging="426"/>
        <w:jc w:val="both"/>
        <w:rPr>
          <w:sz w:val="24"/>
          <w:szCs w:val="24"/>
          <w:lang w:val="bs-Latn-BA" w:eastAsia="bs-Latn-BA"/>
        </w:rPr>
      </w:pPr>
      <w:r w:rsidRPr="009D5020">
        <w:rPr>
          <w:sz w:val="24"/>
          <w:szCs w:val="24"/>
          <w:lang w:val="bs-Latn-BA" w:eastAsia="bs-Latn-BA"/>
        </w:rPr>
        <w:t xml:space="preserve">      - </w:t>
      </w:r>
      <w:r w:rsidR="002B5859" w:rsidRPr="009D5020">
        <w:rPr>
          <w:sz w:val="24"/>
          <w:szCs w:val="24"/>
          <w:lang w:val="bs-Latn-BA" w:eastAsia="bs-Latn-BA"/>
        </w:rPr>
        <w:t xml:space="preserve">da se usluga vrši dostavljanjem gotovih obroka u školu pri čemu škola ima već postojeće </w:t>
      </w:r>
      <w:r w:rsidRPr="009D5020">
        <w:rPr>
          <w:sz w:val="24"/>
          <w:szCs w:val="24"/>
          <w:lang w:val="bs-Latn-BA" w:eastAsia="bs-Latn-BA"/>
        </w:rPr>
        <w:t xml:space="preserve">  </w:t>
      </w:r>
      <w:r w:rsidR="002B5859" w:rsidRPr="009D5020">
        <w:rPr>
          <w:sz w:val="24"/>
          <w:szCs w:val="24"/>
          <w:lang w:val="bs-Latn-BA" w:eastAsia="bs-Latn-BA"/>
        </w:rPr>
        <w:t xml:space="preserve">vlastito osoblje koje je </w:t>
      </w:r>
      <w:r w:rsidR="00E00CBC" w:rsidRPr="009D5020">
        <w:rPr>
          <w:sz w:val="24"/>
          <w:szCs w:val="24"/>
          <w:lang w:val="bs-Latn-BA" w:eastAsia="bs-Latn-BA"/>
        </w:rPr>
        <w:t>educirano za serviranje hrane.</w:t>
      </w:r>
    </w:p>
    <w:p w:rsidR="00D800F2" w:rsidRPr="009D5020" w:rsidRDefault="00D800F2" w:rsidP="00B965D6">
      <w:pPr>
        <w:shd w:val="clear" w:color="auto" w:fill="FFFFFF"/>
        <w:ind w:left="426" w:hanging="426"/>
        <w:jc w:val="both"/>
        <w:rPr>
          <w:sz w:val="24"/>
          <w:szCs w:val="24"/>
          <w:lang w:val="bs-Latn-BA" w:eastAsia="bs-Latn-BA"/>
        </w:rPr>
      </w:pPr>
    </w:p>
    <w:p w:rsidR="00D800F2" w:rsidRPr="009D5020" w:rsidRDefault="00D800F2" w:rsidP="00BF4193">
      <w:pPr>
        <w:autoSpaceDE w:val="0"/>
        <w:autoSpaceDN w:val="0"/>
        <w:adjustRightInd w:val="0"/>
        <w:jc w:val="both"/>
        <w:rPr>
          <w:b/>
          <w:sz w:val="24"/>
          <w:szCs w:val="24"/>
          <w:lang w:val="bs-Latn-BA"/>
        </w:rPr>
      </w:pPr>
      <w:r w:rsidRPr="009D5020">
        <w:rPr>
          <w:b/>
          <w:sz w:val="24"/>
          <w:szCs w:val="24"/>
          <w:lang w:val="bs-Latn-BA"/>
        </w:rPr>
        <w:lastRenderedPageBreak/>
        <w:t xml:space="preserve"> </w:t>
      </w:r>
      <w:r w:rsidR="007402CF" w:rsidRPr="009D5020">
        <w:rPr>
          <w:b/>
          <w:sz w:val="24"/>
          <w:szCs w:val="24"/>
          <w:lang w:val="bs-Latn-BA"/>
        </w:rPr>
        <w:t>(2)</w:t>
      </w:r>
      <w:r w:rsidRPr="009D5020">
        <w:rPr>
          <w:b/>
          <w:sz w:val="24"/>
          <w:szCs w:val="24"/>
          <w:lang w:val="bs-Latn-BA"/>
        </w:rPr>
        <w:t xml:space="preserve"> </w:t>
      </w:r>
      <w:r w:rsidR="0072579C" w:rsidRPr="009D5020">
        <w:rPr>
          <w:sz w:val="24"/>
          <w:szCs w:val="24"/>
          <w:lang w:val="bs-Latn-BA"/>
        </w:rPr>
        <w:t>Školsku ishranu organizira škola angažovanjem ponuđača koji se bave proizvodnjom i distribucijom obroka, a u skladu sa zakonskim i podzakonskim propisima, poštujući propise o sigurnost hrane i kvaliteti hrane.</w:t>
      </w:r>
      <w:r w:rsidR="00101B5C" w:rsidRPr="009D5020">
        <w:rPr>
          <w:b/>
          <w:sz w:val="24"/>
          <w:szCs w:val="24"/>
          <w:lang w:val="bs-Latn-BA"/>
        </w:rPr>
        <w:t xml:space="preserve"> </w:t>
      </w:r>
    </w:p>
    <w:p w:rsidR="00D800F2" w:rsidRPr="009D5020" w:rsidRDefault="00D800F2" w:rsidP="00BF4193">
      <w:pPr>
        <w:autoSpaceDE w:val="0"/>
        <w:autoSpaceDN w:val="0"/>
        <w:adjustRightInd w:val="0"/>
        <w:jc w:val="both"/>
        <w:rPr>
          <w:rFonts w:ascii="TimesNewRomanPSMT" w:hAnsi="TimesNewRomanPSMT" w:cs="TimesNewRomanPSMT"/>
          <w:sz w:val="18"/>
          <w:szCs w:val="18"/>
          <w:lang w:val="bs-Latn-BA" w:eastAsia="bs-Latn-BA"/>
        </w:rPr>
      </w:pPr>
      <w:r w:rsidRPr="009D5020">
        <w:rPr>
          <w:b/>
          <w:sz w:val="24"/>
          <w:szCs w:val="24"/>
          <w:lang w:val="bs-Latn-BA" w:eastAsia="bs-Latn-BA"/>
        </w:rPr>
        <w:t>(3)</w:t>
      </w:r>
      <w:r w:rsidRPr="009D5020">
        <w:rPr>
          <w:sz w:val="24"/>
          <w:szCs w:val="24"/>
          <w:lang w:val="bs-Latn-BA" w:eastAsia="bs-Latn-BA"/>
        </w:rPr>
        <w:t xml:space="preserve"> Škola može da organizuje ishranu učenika i pripremanjem obroka u sopstvenoj kuhinji, ukoliko posjeduje odgovarajuću kuhinju u skladu sa </w:t>
      </w:r>
      <w:r w:rsidRPr="009D5020">
        <w:rPr>
          <w:rFonts w:ascii="TimesNewRomanPSMT" w:hAnsi="TimesNewRomanPSMT" w:cs="TimesNewRomanPSMT"/>
          <w:sz w:val="24"/>
          <w:szCs w:val="24"/>
          <w:lang w:val="bs-Latn-BA" w:eastAsia="bs-Latn-BA"/>
        </w:rPr>
        <w:t>Pravilnikom o higijeni hrane i profesionalne kuhare</w:t>
      </w:r>
      <w:r w:rsidR="00BF4193" w:rsidRPr="009D5020">
        <w:rPr>
          <w:rFonts w:ascii="TimesNewRomanPSMT" w:hAnsi="TimesNewRomanPSMT" w:cs="TimesNewRomanPSMT"/>
          <w:sz w:val="24"/>
          <w:szCs w:val="24"/>
          <w:lang w:val="bs-Latn-BA" w:eastAsia="bs-Latn-BA"/>
        </w:rPr>
        <w:t>.</w:t>
      </w:r>
    </w:p>
    <w:p w:rsidR="00101B5C" w:rsidRPr="009D5020" w:rsidRDefault="00101B5C" w:rsidP="00BF4193">
      <w:pPr>
        <w:jc w:val="both"/>
        <w:rPr>
          <w:b/>
          <w:sz w:val="24"/>
          <w:szCs w:val="24"/>
          <w:lang w:val="bs-Latn-BA"/>
        </w:rPr>
      </w:pPr>
    </w:p>
    <w:p w:rsidR="00BA2552" w:rsidRPr="009D5020" w:rsidRDefault="00BA2552" w:rsidP="002B5859">
      <w:pPr>
        <w:shd w:val="clear" w:color="auto" w:fill="FFFFFF"/>
        <w:ind w:left="360"/>
        <w:jc w:val="both"/>
        <w:rPr>
          <w:color w:val="000000"/>
          <w:sz w:val="24"/>
          <w:szCs w:val="24"/>
          <w:lang w:val="bs-Latn-BA" w:eastAsia="bs-Latn-BA"/>
        </w:rPr>
      </w:pPr>
    </w:p>
    <w:p w:rsidR="00B60ECD" w:rsidRPr="009D5020" w:rsidRDefault="00B60ECD" w:rsidP="00B60ECD">
      <w:pPr>
        <w:jc w:val="center"/>
        <w:rPr>
          <w:b/>
          <w:sz w:val="24"/>
          <w:szCs w:val="24"/>
          <w:lang w:val="bs-Latn-BA"/>
        </w:rPr>
      </w:pPr>
      <w:r w:rsidRPr="009D5020">
        <w:rPr>
          <w:b/>
          <w:sz w:val="24"/>
          <w:szCs w:val="24"/>
          <w:lang w:val="bs-Latn-BA"/>
        </w:rPr>
        <w:t xml:space="preserve">Član 9. </w:t>
      </w:r>
    </w:p>
    <w:p w:rsidR="00B60ECD" w:rsidRPr="009D5020" w:rsidRDefault="00B60ECD" w:rsidP="00D800F2">
      <w:pPr>
        <w:jc w:val="center"/>
        <w:rPr>
          <w:b/>
          <w:sz w:val="24"/>
          <w:szCs w:val="24"/>
          <w:lang w:val="bs-Latn-BA"/>
        </w:rPr>
      </w:pPr>
      <w:r w:rsidRPr="009D5020">
        <w:rPr>
          <w:b/>
          <w:sz w:val="24"/>
          <w:szCs w:val="24"/>
          <w:lang w:val="bs-Latn-BA"/>
        </w:rPr>
        <w:t>(Uslovi koje mora ispunjavati subjekt koji posluje sa hranom)</w:t>
      </w:r>
    </w:p>
    <w:p w:rsidR="00B60ECD" w:rsidRPr="009D5020" w:rsidRDefault="00B60ECD" w:rsidP="00B60ECD">
      <w:pPr>
        <w:jc w:val="both"/>
        <w:rPr>
          <w:sz w:val="24"/>
          <w:szCs w:val="24"/>
          <w:lang w:val="bs-Latn-BA"/>
        </w:rPr>
      </w:pPr>
      <w:r w:rsidRPr="009D5020">
        <w:rPr>
          <w:sz w:val="24"/>
          <w:szCs w:val="24"/>
          <w:lang w:val="bs-Latn-BA"/>
        </w:rPr>
        <w:t>(1) Uslovi koje mora ispunjavati subjekt koji posluje sa hranom su sljedeći:</w:t>
      </w:r>
    </w:p>
    <w:p w:rsidR="00B60ECD" w:rsidRPr="009D5020" w:rsidRDefault="00B60ECD" w:rsidP="00B60ECD">
      <w:pPr>
        <w:pStyle w:val="ListParagraph"/>
        <w:numPr>
          <w:ilvl w:val="0"/>
          <w:numId w:val="42"/>
        </w:numPr>
        <w:spacing w:line="259" w:lineRule="auto"/>
        <w:ind w:left="567"/>
        <w:jc w:val="both"/>
        <w:rPr>
          <w:sz w:val="24"/>
          <w:szCs w:val="24"/>
          <w:lang w:val="bs-Latn-BA"/>
        </w:rPr>
      </w:pPr>
      <w:r w:rsidRPr="009D5020">
        <w:rPr>
          <w:sz w:val="24"/>
          <w:szCs w:val="24"/>
          <w:lang w:val="bs-Latn-BA"/>
        </w:rPr>
        <w:t>da u svom poslovanju osigura nesmetanu provedbu svih propisa o hrani;</w:t>
      </w:r>
    </w:p>
    <w:p w:rsidR="00B60ECD" w:rsidRPr="009D5020" w:rsidRDefault="00B60ECD" w:rsidP="00B60ECD">
      <w:pPr>
        <w:pStyle w:val="ListParagraph"/>
        <w:numPr>
          <w:ilvl w:val="0"/>
          <w:numId w:val="42"/>
        </w:numPr>
        <w:spacing w:line="259" w:lineRule="auto"/>
        <w:ind w:left="567"/>
        <w:jc w:val="both"/>
        <w:rPr>
          <w:sz w:val="24"/>
          <w:szCs w:val="24"/>
          <w:lang w:val="bs-Latn-BA"/>
        </w:rPr>
      </w:pPr>
      <w:r w:rsidRPr="009D5020">
        <w:rPr>
          <w:sz w:val="24"/>
          <w:szCs w:val="24"/>
          <w:lang w:val="bs-Latn-BA"/>
        </w:rPr>
        <w:t>da kantine ili kuhinje u kojima se priprema hrana moraju biti opremljene po odredbama Pravilnika o higijeni hrane (“Službeni glasnik BiH”, broj 4/13);</w:t>
      </w:r>
    </w:p>
    <w:p w:rsidR="00B60ECD" w:rsidRPr="009D5020" w:rsidRDefault="00B60ECD" w:rsidP="00B60ECD">
      <w:pPr>
        <w:pStyle w:val="ListParagraph"/>
        <w:numPr>
          <w:ilvl w:val="0"/>
          <w:numId w:val="42"/>
        </w:numPr>
        <w:spacing w:line="259" w:lineRule="auto"/>
        <w:ind w:left="567"/>
        <w:jc w:val="both"/>
        <w:rPr>
          <w:strike/>
          <w:sz w:val="24"/>
          <w:szCs w:val="24"/>
          <w:lang w:val="bs-Latn-BA"/>
        </w:rPr>
      </w:pPr>
      <w:r w:rsidRPr="009D5020">
        <w:rPr>
          <w:sz w:val="24"/>
          <w:szCs w:val="24"/>
          <w:lang w:val="bs-Latn-BA"/>
        </w:rPr>
        <w:t xml:space="preserve">da  nabavlja sirovine, obavlja pripremu školskog obroka i užine, dostavlja školske obrok i užinu,  vrši  serviranje školskih obroka i užine uz   uspostavljanje, implementiranje i održavanje svih procedura baziranih na HACCP sistemu. </w:t>
      </w:r>
    </w:p>
    <w:p w:rsidR="00B60ECD" w:rsidRPr="009D5020" w:rsidRDefault="00B60ECD" w:rsidP="00B60ECD">
      <w:pPr>
        <w:pStyle w:val="ListParagraph"/>
        <w:numPr>
          <w:ilvl w:val="0"/>
          <w:numId w:val="42"/>
        </w:numPr>
        <w:spacing w:line="259" w:lineRule="auto"/>
        <w:ind w:left="567"/>
        <w:jc w:val="both"/>
        <w:rPr>
          <w:sz w:val="24"/>
          <w:szCs w:val="24"/>
          <w:lang w:val="bs-Latn-BA"/>
        </w:rPr>
      </w:pPr>
      <w:r w:rsidRPr="009D5020">
        <w:rPr>
          <w:sz w:val="24"/>
          <w:szCs w:val="24"/>
          <w:lang w:val="bs-Latn-BA"/>
        </w:rPr>
        <w:t>da imaja uspostavljenu HACCP dokumentaciju koju su obavezni redovno voditi</w:t>
      </w:r>
    </w:p>
    <w:p w:rsidR="00B60ECD" w:rsidRPr="009D5020" w:rsidRDefault="00B60ECD" w:rsidP="00B60ECD">
      <w:pPr>
        <w:pStyle w:val="ListParagraph"/>
        <w:numPr>
          <w:ilvl w:val="0"/>
          <w:numId w:val="42"/>
        </w:numPr>
        <w:spacing w:line="259" w:lineRule="auto"/>
        <w:ind w:left="567"/>
        <w:jc w:val="both"/>
        <w:rPr>
          <w:strike/>
          <w:sz w:val="24"/>
          <w:szCs w:val="24"/>
          <w:lang w:val="bs-Latn-BA"/>
        </w:rPr>
      </w:pPr>
      <w:r w:rsidRPr="009D5020">
        <w:rPr>
          <w:sz w:val="24"/>
          <w:szCs w:val="24"/>
          <w:lang w:val="bs-Latn-BA"/>
        </w:rPr>
        <w:t xml:space="preserve">da isporuči proizvod koji su potpuno odgovarajuće i propisno deklarisani </w:t>
      </w:r>
      <w:sdt>
        <w:sdtPr>
          <w:rPr>
            <w:lang w:val="bs-Latn-BA"/>
          </w:rPr>
          <w:tag w:val="goog_rdk_17"/>
          <w:id w:val="-1954091668"/>
        </w:sdtPr>
        <w:sdtEndPr/>
        <w:sdtContent/>
      </w:sdt>
      <w:r w:rsidRPr="009D5020">
        <w:rPr>
          <w:sz w:val="24"/>
          <w:szCs w:val="24"/>
          <w:lang w:val="bs-Latn-BA"/>
        </w:rPr>
        <w:t xml:space="preserve">u skladu sa odredbama Pravilnika o pružanju informacija potrošačima o hrani (“Službeni glasnik BiH”, broj 68/13). </w:t>
      </w:r>
    </w:p>
    <w:p w:rsidR="00B60ECD" w:rsidRPr="009D5020" w:rsidRDefault="00B60ECD" w:rsidP="00B60ECD">
      <w:pPr>
        <w:jc w:val="both"/>
        <w:rPr>
          <w:sz w:val="24"/>
          <w:szCs w:val="24"/>
          <w:lang w:val="bs-Latn-BA"/>
        </w:rPr>
      </w:pPr>
      <w:r w:rsidRPr="009D5020">
        <w:rPr>
          <w:sz w:val="24"/>
          <w:szCs w:val="24"/>
          <w:lang w:val="bs-Latn-BA"/>
        </w:rPr>
        <w:t>(2) Škola koja iznajmljuje prostor subjektu u poslovanju s hranom dužna je ugovorom o zakupu prostora predvidjeti obavezu primjene uslova iz stava (1) ovog člana.</w:t>
      </w:r>
    </w:p>
    <w:p w:rsidR="0037225D" w:rsidRPr="009D5020" w:rsidRDefault="0037225D" w:rsidP="00536A7F">
      <w:pPr>
        <w:shd w:val="clear" w:color="auto" w:fill="FFFFFF"/>
        <w:jc w:val="both"/>
        <w:rPr>
          <w:color w:val="000000"/>
          <w:sz w:val="24"/>
          <w:szCs w:val="24"/>
          <w:lang w:val="bs-Latn-BA" w:eastAsia="bs-Latn-BA"/>
        </w:rPr>
      </w:pPr>
    </w:p>
    <w:p w:rsidR="00025C7F" w:rsidRPr="009D5020" w:rsidRDefault="00B60ECD" w:rsidP="00025C7F">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Član 10</w:t>
      </w:r>
      <w:r w:rsidR="00025C7F" w:rsidRPr="009D5020">
        <w:rPr>
          <w:b/>
          <w:color w:val="000000" w:themeColor="text1"/>
          <w:sz w:val="24"/>
          <w:szCs w:val="24"/>
          <w:lang w:val="bs-Latn-BA" w:eastAsia="bs-Latn-BA"/>
        </w:rPr>
        <w:t>.</w:t>
      </w:r>
    </w:p>
    <w:p w:rsidR="00782843" w:rsidRPr="009D5020" w:rsidRDefault="00782843" w:rsidP="00782843">
      <w:pPr>
        <w:shd w:val="clear" w:color="auto" w:fill="FFFFFF"/>
        <w:tabs>
          <w:tab w:val="left" w:pos="1545"/>
          <w:tab w:val="center" w:pos="4703"/>
        </w:tabs>
        <w:rPr>
          <w:b/>
          <w:color w:val="000000" w:themeColor="text1"/>
          <w:sz w:val="24"/>
          <w:szCs w:val="24"/>
          <w:lang w:val="bs-Latn-BA" w:eastAsia="bs-Latn-BA"/>
        </w:rPr>
      </w:pPr>
      <w:r w:rsidRPr="009D5020">
        <w:rPr>
          <w:b/>
          <w:color w:val="000000" w:themeColor="text1"/>
          <w:sz w:val="24"/>
          <w:szCs w:val="24"/>
          <w:lang w:val="bs-Latn-BA" w:eastAsia="bs-Latn-BA"/>
        </w:rPr>
        <w:tab/>
        <w:t>(</w:t>
      </w:r>
      <w:r w:rsidRPr="009D5020">
        <w:rPr>
          <w:b/>
          <w:color w:val="000000" w:themeColor="text1"/>
          <w:sz w:val="24"/>
          <w:szCs w:val="24"/>
          <w:lang w:val="bs-Latn-BA" w:eastAsia="bs-Latn-BA"/>
        </w:rPr>
        <w:tab/>
        <w:t>Početak radnog vremena školske kuhinje i raspored obroka)</w:t>
      </w:r>
    </w:p>
    <w:p w:rsidR="00782843" w:rsidRPr="009D5020" w:rsidRDefault="00782843" w:rsidP="00782843">
      <w:pPr>
        <w:shd w:val="clear" w:color="auto" w:fill="FFFFFF"/>
        <w:rPr>
          <w:color w:val="000000" w:themeColor="text1"/>
          <w:sz w:val="24"/>
          <w:szCs w:val="24"/>
          <w:lang w:val="bs-Latn-BA" w:eastAsia="bs-Latn-BA"/>
        </w:rPr>
      </w:pPr>
      <w:r w:rsidRPr="009D5020">
        <w:rPr>
          <w:color w:val="000000" w:themeColor="text1"/>
          <w:sz w:val="24"/>
          <w:szCs w:val="24"/>
          <w:lang w:val="bs-Latn-BA" w:eastAsia="bs-Latn-BA"/>
        </w:rPr>
        <w:t xml:space="preserve"> (1)Radno vrijeme školske kuhinje</w:t>
      </w:r>
      <w:r w:rsidR="00B60ECD" w:rsidRPr="009D5020">
        <w:rPr>
          <w:color w:val="000000" w:themeColor="text1"/>
          <w:sz w:val="24"/>
          <w:szCs w:val="24"/>
          <w:lang w:val="bs-Latn-BA" w:eastAsia="bs-Latn-BA"/>
        </w:rPr>
        <w:t>/kantine</w:t>
      </w:r>
      <w:r w:rsidRPr="009D5020">
        <w:rPr>
          <w:color w:val="000000" w:themeColor="text1"/>
          <w:sz w:val="24"/>
          <w:szCs w:val="24"/>
          <w:lang w:val="bs-Latn-BA" w:eastAsia="bs-Latn-BA"/>
        </w:rPr>
        <w:t xml:space="preserve"> počinje najmanje sat vremena prije početka prve smjene.</w:t>
      </w:r>
    </w:p>
    <w:p w:rsidR="00782843" w:rsidRPr="009D5020" w:rsidRDefault="000D2603" w:rsidP="00782843">
      <w:pPr>
        <w:shd w:val="clear" w:color="auto" w:fill="FFFFFF"/>
        <w:rPr>
          <w:color w:val="000000" w:themeColor="text1"/>
          <w:sz w:val="24"/>
          <w:szCs w:val="24"/>
          <w:lang w:val="bs-Latn-BA" w:eastAsia="bs-Latn-BA"/>
        </w:rPr>
      </w:pPr>
      <w:r w:rsidRPr="009D5020">
        <w:rPr>
          <w:color w:val="000000" w:themeColor="text1"/>
          <w:sz w:val="24"/>
          <w:szCs w:val="24"/>
          <w:lang w:val="bs-Latn-BA" w:eastAsia="bs-Latn-BA"/>
        </w:rPr>
        <w:t>(</w:t>
      </w:r>
      <w:r w:rsidR="00782843" w:rsidRPr="009D5020">
        <w:rPr>
          <w:color w:val="000000" w:themeColor="text1"/>
          <w:sz w:val="24"/>
          <w:szCs w:val="24"/>
          <w:lang w:val="bs-Latn-BA" w:eastAsia="bs-Latn-BA"/>
        </w:rPr>
        <w:t>2) Raspored obroka prilagođen je rasporedu školskih smjena, uzimajući u obzir početak velikog odmora za predmetnu i razrednu nastavu.</w:t>
      </w:r>
    </w:p>
    <w:p w:rsidR="00782843" w:rsidRPr="009D5020" w:rsidRDefault="00782843" w:rsidP="00782843">
      <w:pPr>
        <w:shd w:val="clear" w:color="auto" w:fill="FFFFFF"/>
        <w:jc w:val="center"/>
        <w:rPr>
          <w:b/>
          <w:color w:val="000000" w:themeColor="text1"/>
          <w:sz w:val="24"/>
          <w:szCs w:val="24"/>
          <w:lang w:val="bs-Latn-BA" w:eastAsia="bs-Latn-BA"/>
        </w:rPr>
      </w:pPr>
    </w:p>
    <w:p w:rsidR="00782843" w:rsidRPr="009D5020" w:rsidRDefault="008250DD" w:rsidP="00782843">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Član 11</w:t>
      </w:r>
      <w:r w:rsidR="00782843" w:rsidRPr="009D5020">
        <w:rPr>
          <w:b/>
          <w:color w:val="000000" w:themeColor="text1"/>
          <w:sz w:val="24"/>
          <w:szCs w:val="24"/>
          <w:lang w:val="bs-Latn-BA" w:eastAsia="bs-Latn-BA"/>
        </w:rPr>
        <w:t>.</w:t>
      </w:r>
    </w:p>
    <w:p w:rsidR="00782843" w:rsidRPr="009D5020" w:rsidRDefault="00782843" w:rsidP="00782843">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 Priprema obroka i užina)</w:t>
      </w:r>
    </w:p>
    <w:p w:rsidR="00782843" w:rsidRPr="009D5020" w:rsidRDefault="00782843" w:rsidP="00782843">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(1) Obroci i užine pripremaju se u skladu sa standardima higijene i kvalitete prehrambenih proizvoda te u skladu sa Jelovnikom usvojenim od strane Ministarstva za odgoj i obrazovanje.</w:t>
      </w:r>
    </w:p>
    <w:p w:rsidR="00782843" w:rsidRPr="009D5020" w:rsidRDefault="00782843" w:rsidP="00782843">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(2) Nutritivna i energetska vrijednost obroka prilagođena je nutritivnim potrebama učenika, uzimajući u obzir smjernice stručnjaka za ishranu.</w:t>
      </w:r>
    </w:p>
    <w:p w:rsidR="00782843" w:rsidRPr="009D5020" w:rsidRDefault="00782843" w:rsidP="00782843">
      <w:pPr>
        <w:shd w:val="clear" w:color="auto" w:fill="FFFFFF"/>
        <w:jc w:val="center"/>
        <w:rPr>
          <w:b/>
          <w:color w:val="000000" w:themeColor="text1"/>
          <w:sz w:val="24"/>
          <w:szCs w:val="24"/>
          <w:lang w:val="bs-Latn-BA" w:eastAsia="bs-Latn-BA"/>
        </w:rPr>
      </w:pPr>
    </w:p>
    <w:p w:rsidR="008250DD" w:rsidRPr="009D5020" w:rsidRDefault="008250DD" w:rsidP="008250DD">
      <w:pPr>
        <w:shd w:val="clear" w:color="auto" w:fill="FFFFFF"/>
        <w:jc w:val="center"/>
        <w:rPr>
          <w:b/>
          <w:color w:val="000000" w:themeColor="text1"/>
          <w:sz w:val="24"/>
          <w:szCs w:val="24"/>
          <w:lang w:val="bs-Latn-BA" w:eastAsia="bs-Latn-BA"/>
        </w:rPr>
      </w:pPr>
    </w:p>
    <w:p w:rsidR="008250DD" w:rsidRPr="009D5020" w:rsidRDefault="008250DD" w:rsidP="008250DD">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Član 12.</w:t>
      </w:r>
    </w:p>
    <w:p w:rsidR="008250DD" w:rsidRPr="009D5020" w:rsidRDefault="008250DD" w:rsidP="008250DD">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(Vrijeme isporuke hrane)</w:t>
      </w:r>
    </w:p>
    <w:p w:rsidR="008250DD" w:rsidRPr="009D5020" w:rsidRDefault="008250DD" w:rsidP="008250DD">
      <w:pPr>
        <w:shd w:val="clear" w:color="auto" w:fill="FFFFFF"/>
        <w:rPr>
          <w:color w:val="000000" w:themeColor="text1"/>
          <w:sz w:val="24"/>
          <w:szCs w:val="24"/>
          <w:lang w:val="bs-Latn-BA" w:eastAsia="bs-Latn-BA"/>
        </w:rPr>
      </w:pPr>
      <w:r w:rsidRPr="009D5020">
        <w:rPr>
          <w:b/>
          <w:color w:val="000000" w:themeColor="text1"/>
          <w:sz w:val="24"/>
          <w:szCs w:val="24"/>
          <w:lang w:val="bs-Latn-BA" w:eastAsia="bs-Latn-BA"/>
        </w:rPr>
        <w:t>(1)</w:t>
      </w:r>
      <w:r w:rsidRPr="009D5020">
        <w:rPr>
          <w:color w:val="000000" w:themeColor="text1"/>
          <w:sz w:val="24"/>
          <w:szCs w:val="24"/>
          <w:lang w:val="bs-Latn-BA" w:eastAsia="bs-Latn-BA"/>
        </w:rPr>
        <w:t xml:space="preserve"> Isporuka hrane u školu odvija se prema sljedećem rasporedu:</w:t>
      </w:r>
    </w:p>
    <w:p w:rsidR="008250DD" w:rsidRPr="009D5020" w:rsidRDefault="008250DD" w:rsidP="008250DD">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-Za prvu smjenu, isporuka hrane treba biti organizirana najkasnije do 7:30 sati radi osiguravanja pravovremene pripreme obroka i užina za učenike.</w:t>
      </w:r>
    </w:p>
    <w:p w:rsidR="008250DD" w:rsidRPr="009D5020" w:rsidRDefault="008250DD" w:rsidP="008250DD">
      <w:pPr>
        <w:shd w:val="clear" w:color="auto" w:fill="FFFFFF"/>
        <w:rPr>
          <w:color w:val="000000" w:themeColor="text1"/>
          <w:sz w:val="24"/>
          <w:szCs w:val="24"/>
          <w:lang w:val="bs-Latn-BA" w:eastAsia="bs-Latn-BA"/>
        </w:rPr>
      </w:pPr>
      <w:r w:rsidRPr="009D5020">
        <w:rPr>
          <w:color w:val="000000" w:themeColor="text1"/>
          <w:sz w:val="24"/>
          <w:szCs w:val="24"/>
          <w:lang w:val="bs-Latn-BA" w:eastAsia="bs-Latn-BA"/>
        </w:rPr>
        <w:t>- Za drugu smjenu, isporuka hrane treba biti organizirana najkasnije do 13:00 sati kako bi se osiguralo da obroci budu spremni za posluživanje prije početka nastave.</w:t>
      </w:r>
    </w:p>
    <w:p w:rsidR="008250DD" w:rsidRPr="009D5020" w:rsidRDefault="008250DD" w:rsidP="008250DD">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lastRenderedPageBreak/>
        <w:t>(2)</w:t>
      </w:r>
      <w:r w:rsidRPr="009D5020">
        <w:rPr>
          <w:color w:val="000000" w:themeColor="text1"/>
          <w:sz w:val="24"/>
          <w:szCs w:val="24"/>
          <w:lang w:val="bs-Latn-BA" w:eastAsia="bs-Latn-BA"/>
        </w:rPr>
        <w:t xml:space="preserve"> Dobavljač hrane dužan je osigurati da isporučena hrana bude svježa, kvalitetna i zdravstveno ispravna, te da odgovara prehrambenim standardima propisanim ovim pravilnikom.</w:t>
      </w:r>
    </w:p>
    <w:p w:rsidR="008250DD" w:rsidRPr="009D5020" w:rsidRDefault="008250DD" w:rsidP="008250DD">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(3)</w:t>
      </w:r>
      <w:r w:rsidRPr="009D5020">
        <w:rPr>
          <w:color w:val="000000" w:themeColor="text1"/>
          <w:sz w:val="24"/>
          <w:szCs w:val="24"/>
          <w:lang w:val="bs-Latn-BA" w:eastAsia="bs-Latn-BA"/>
        </w:rPr>
        <w:t xml:space="preserve"> Ukoliko se dogode kašnjenja ili nedostaci u isporuci hrane, dobavljač je dužan odmah obavijestiti školu i pružiti dodatne informacije o razlozima kašnjenja i planovima za rješavanje situacije.</w:t>
      </w:r>
    </w:p>
    <w:p w:rsidR="008250DD" w:rsidRPr="009D5020" w:rsidRDefault="008250DD" w:rsidP="008250DD">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 xml:space="preserve">(4) </w:t>
      </w:r>
      <w:r w:rsidRPr="009D5020">
        <w:rPr>
          <w:color w:val="000000" w:themeColor="text1"/>
          <w:sz w:val="24"/>
          <w:szCs w:val="24"/>
          <w:lang w:val="bs-Latn-BA" w:eastAsia="bs-Latn-BA"/>
        </w:rPr>
        <w:t>U slučaju ponovljenih problema s kašnjenjem ili nedostacima u isporuci hrane, škola zadržava pravo poduzeti odgovarajuće korake kako bi osigurala kontinuitet ishrane učenika, uključujući mogućnost promjene dobavljača hrane.</w:t>
      </w:r>
    </w:p>
    <w:p w:rsidR="008250DD" w:rsidRPr="009D5020" w:rsidRDefault="008250DD" w:rsidP="008250DD">
      <w:pPr>
        <w:shd w:val="clear" w:color="auto" w:fill="FFFFFF"/>
        <w:jc w:val="both"/>
        <w:rPr>
          <w:color w:val="000000" w:themeColor="text1"/>
          <w:sz w:val="24"/>
          <w:szCs w:val="24"/>
          <w:lang w:val="bs-Latn-BA" w:eastAsia="bs-Latn-BA"/>
        </w:rPr>
      </w:pPr>
    </w:p>
    <w:p w:rsidR="008250DD" w:rsidRPr="009D5020" w:rsidRDefault="008250DD" w:rsidP="008250DD">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Član 13.</w:t>
      </w:r>
    </w:p>
    <w:p w:rsidR="008250DD" w:rsidRPr="009D5020" w:rsidRDefault="008250DD" w:rsidP="008250DD">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(Posluživanje hrane)</w:t>
      </w:r>
    </w:p>
    <w:p w:rsidR="008250DD" w:rsidRPr="009D5020" w:rsidRDefault="008250DD" w:rsidP="008250DD">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(1)Hrana se poslužuje u čistim i adekvatno opremljenim prostorijama za pripremu i distribuciju hrane.</w:t>
      </w:r>
    </w:p>
    <w:p w:rsidR="008250DD" w:rsidRPr="009D5020" w:rsidRDefault="008250DD" w:rsidP="00B965D6">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(2)Prilikom posluživanja hrane, osoblje kuhinje poštuje higijenske standarde i pravila posluživanja.</w:t>
      </w:r>
    </w:p>
    <w:p w:rsidR="008250DD" w:rsidRPr="009D5020" w:rsidRDefault="008250DD" w:rsidP="008250DD">
      <w:pPr>
        <w:shd w:val="clear" w:color="auto" w:fill="FFFFFF"/>
        <w:jc w:val="both"/>
        <w:rPr>
          <w:color w:val="000000" w:themeColor="text1"/>
          <w:sz w:val="24"/>
          <w:szCs w:val="24"/>
          <w:lang w:val="bs-Latn-BA" w:eastAsia="bs-Latn-BA"/>
        </w:rPr>
      </w:pPr>
    </w:p>
    <w:p w:rsidR="008250DD" w:rsidRPr="009D5020" w:rsidRDefault="008250DD" w:rsidP="008250DD">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Član 14.</w:t>
      </w:r>
    </w:p>
    <w:p w:rsidR="008250DD" w:rsidRPr="009D5020" w:rsidRDefault="008250DD" w:rsidP="00B965D6">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(Naručivanje, otkazivanje obroka)</w:t>
      </w:r>
    </w:p>
    <w:p w:rsidR="008250DD" w:rsidRPr="009D5020" w:rsidRDefault="008250DD" w:rsidP="008250DD">
      <w:pPr>
        <w:jc w:val="both"/>
        <w:rPr>
          <w:sz w:val="24"/>
          <w:szCs w:val="24"/>
          <w:lang w:val="bs-Latn-BA"/>
        </w:rPr>
      </w:pPr>
      <w:r w:rsidRPr="009D5020">
        <w:rPr>
          <w:b/>
          <w:color w:val="000000" w:themeColor="text1"/>
          <w:sz w:val="24"/>
          <w:szCs w:val="24"/>
          <w:lang w:val="bs-Latn-BA" w:eastAsia="bs-Latn-BA"/>
        </w:rPr>
        <w:t>(1)</w:t>
      </w:r>
      <w:r w:rsidRPr="009D5020">
        <w:rPr>
          <w:color w:val="000000" w:themeColor="text1"/>
          <w:sz w:val="24"/>
          <w:szCs w:val="24"/>
          <w:lang w:val="bs-Latn-BA" w:eastAsia="bs-Latn-BA"/>
        </w:rPr>
        <w:t xml:space="preserve"> Roditelji/staratelji/učenici su dužni unaprijed naručiti obroke,</w:t>
      </w:r>
      <w:r w:rsidR="00E00CBC" w:rsidRPr="009D5020">
        <w:rPr>
          <w:color w:val="000000" w:themeColor="text1"/>
          <w:sz w:val="24"/>
          <w:szCs w:val="24"/>
          <w:lang w:val="bs-Latn-BA" w:eastAsia="bs-Latn-BA"/>
        </w:rPr>
        <w:t xml:space="preserve"> </w:t>
      </w:r>
      <w:r w:rsidRPr="009D5020">
        <w:rPr>
          <w:sz w:val="24"/>
          <w:szCs w:val="24"/>
          <w:lang w:val="bs-Latn-BA"/>
        </w:rPr>
        <w:t>početkom školske godine, najkasnije do 10. septembra, a u izuzetnim slučajevima prijava se može podnijeti do 25. dana u mjesecu za naredni mjesec.</w:t>
      </w:r>
    </w:p>
    <w:p w:rsidR="008250DD" w:rsidRPr="009D5020" w:rsidRDefault="008250DD" w:rsidP="008250DD">
      <w:pPr>
        <w:jc w:val="both"/>
        <w:rPr>
          <w:strike/>
          <w:sz w:val="24"/>
          <w:szCs w:val="24"/>
          <w:lang w:val="bs-Latn-BA"/>
        </w:rPr>
      </w:pPr>
      <w:r w:rsidRPr="009D5020">
        <w:rPr>
          <w:b/>
          <w:sz w:val="24"/>
          <w:szCs w:val="24"/>
          <w:lang w:val="bs-Latn-BA"/>
        </w:rPr>
        <w:t xml:space="preserve"> (2)</w:t>
      </w:r>
      <w:r w:rsidRPr="009D5020">
        <w:rPr>
          <w:sz w:val="24"/>
          <w:szCs w:val="24"/>
          <w:lang w:val="bs-Latn-BA"/>
        </w:rPr>
        <w:t xml:space="preserve"> Prijava za školsku ishranu podnosi se u pisanom obliku i čuva se do kraja školske godine za koju je predata.</w:t>
      </w:r>
    </w:p>
    <w:p w:rsidR="008250DD" w:rsidRPr="009D5020" w:rsidRDefault="008250DD" w:rsidP="008250DD">
      <w:pPr>
        <w:jc w:val="both"/>
        <w:rPr>
          <w:sz w:val="24"/>
          <w:szCs w:val="24"/>
          <w:lang w:val="bs-Latn-BA"/>
        </w:rPr>
      </w:pPr>
      <w:r w:rsidRPr="009D5020">
        <w:rPr>
          <w:b/>
          <w:sz w:val="24"/>
          <w:szCs w:val="24"/>
          <w:lang w:val="bs-Latn-BA"/>
        </w:rPr>
        <w:t>(3)</w:t>
      </w:r>
      <w:r w:rsidRPr="009D5020">
        <w:rPr>
          <w:sz w:val="24"/>
          <w:szCs w:val="24"/>
          <w:lang w:val="bs-Latn-BA"/>
        </w:rPr>
        <w:t xml:space="preserve"> Prijava se otkazuje pisanim putem, najkasnije 10 (deset) radnih dana prije planiranog prestanka korištenja</w:t>
      </w:r>
      <w:r w:rsidRPr="009D5020">
        <w:rPr>
          <w:color w:val="000000" w:themeColor="text1"/>
          <w:sz w:val="24"/>
          <w:szCs w:val="24"/>
          <w:lang w:val="bs-Latn-BA" w:eastAsia="bs-Latn-BA"/>
        </w:rPr>
        <w:t xml:space="preserve"> kako bi se izbjeglo nepotrebno </w:t>
      </w:r>
      <w:r w:rsidR="00BF4193" w:rsidRPr="009D5020">
        <w:rPr>
          <w:color w:val="000000" w:themeColor="text1"/>
          <w:sz w:val="24"/>
          <w:szCs w:val="24"/>
          <w:lang w:val="bs-Latn-BA" w:eastAsia="bs-Latn-BA"/>
        </w:rPr>
        <w:t>pro</w:t>
      </w:r>
      <w:r w:rsidRPr="009D5020">
        <w:rPr>
          <w:color w:val="000000" w:themeColor="text1"/>
          <w:sz w:val="24"/>
          <w:szCs w:val="24"/>
          <w:lang w:val="bs-Latn-BA" w:eastAsia="bs-Latn-BA"/>
        </w:rPr>
        <w:t>padanje hrane i organiziralo poslovanje školske kuhinje.</w:t>
      </w:r>
    </w:p>
    <w:p w:rsidR="008250DD" w:rsidRPr="009D5020" w:rsidRDefault="008250DD" w:rsidP="008250DD">
      <w:pPr>
        <w:shd w:val="clear" w:color="auto" w:fill="FFFFFF"/>
        <w:jc w:val="both"/>
        <w:rPr>
          <w:color w:val="000000" w:themeColor="text1"/>
          <w:sz w:val="24"/>
          <w:szCs w:val="24"/>
          <w:lang w:val="bs-Latn-BA" w:eastAsia="bs-Latn-BA"/>
        </w:rPr>
      </w:pPr>
    </w:p>
    <w:p w:rsidR="008250DD" w:rsidRPr="009D5020" w:rsidRDefault="008250DD" w:rsidP="008250DD">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Član 15.</w:t>
      </w:r>
    </w:p>
    <w:p w:rsidR="008250DD" w:rsidRPr="009D5020" w:rsidRDefault="008250DD" w:rsidP="008250DD">
      <w:pPr>
        <w:shd w:val="clear" w:color="auto" w:fill="FFFFFF"/>
        <w:jc w:val="center"/>
        <w:rPr>
          <w:color w:val="000000" w:themeColor="text1"/>
          <w:sz w:val="24"/>
          <w:szCs w:val="24"/>
          <w:lang w:val="bs-Latn-BA" w:eastAsia="bs-Latn-BA"/>
        </w:rPr>
      </w:pPr>
      <w:r w:rsidRPr="009D5020">
        <w:rPr>
          <w:b/>
          <w:color w:val="000000" w:themeColor="text1"/>
          <w:sz w:val="24"/>
          <w:szCs w:val="24"/>
          <w:lang w:val="bs-Latn-BA" w:eastAsia="bs-Latn-BA"/>
        </w:rPr>
        <w:t>(Način plaćanja obroka)</w:t>
      </w:r>
    </w:p>
    <w:p w:rsidR="008250DD" w:rsidRPr="009D5020" w:rsidRDefault="008250DD" w:rsidP="008250DD">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(1)</w:t>
      </w:r>
      <w:r w:rsidRPr="009D5020">
        <w:rPr>
          <w:color w:val="000000" w:themeColor="text1"/>
          <w:sz w:val="24"/>
          <w:szCs w:val="24"/>
          <w:lang w:val="bs-Latn-BA" w:eastAsia="bs-Latn-BA"/>
        </w:rPr>
        <w:t xml:space="preserve"> </w:t>
      </w:r>
      <w:r w:rsidR="000A70B9" w:rsidRPr="009D5020">
        <w:rPr>
          <w:color w:val="000000" w:themeColor="text1"/>
          <w:sz w:val="24"/>
          <w:szCs w:val="24"/>
          <w:lang w:val="bs-Latn-BA" w:eastAsia="bs-Latn-BA"/>
        </w:rPr>
        <w:t>Način p</w:t>
      </w:r>
      <w:r w:rsidRPr="009D5020">
        <w:rPr>
          <w:color w:val="000000" w:themeColor="text1"/>
          <w:sz w:val="24"/>
          <w:szCs w:val="24"/>
          <w:lang w:val="bs-Latn-BA" w:eastAsia="bs-Latn-BA"/>
        </w:rPr>
        <w:t xml:space="preserve">laćanja obroka određuje škola </w:t>
      </w:r>
      <w:r w:rsidR="000A70B9" w:rsidRPr="009D5020">
        <w:rPr>
          <w:color w:val="000000" w:themeColor="text1"/>
          <w:sz w:val="24"/>
          <w:szCs w:val="24"/>
          <w:lang w:val="bs-Latn-BA" w:eastAsia="bs-Latn-BA"/>
        </w:rPr>
        <w:t xml:space="preserve">i to </w:t>
      </w:r>
      <w:r w:rsidR="00FC53A7" w:rsidRPr="009D5020">
        <w:rPr>
          <w:color w:val="000000" w:themeColor="text1"/>
          <w:sz w:val="24"/>
          <w:szCs w:val="24"/>
          <w:lang w:val="bs-Latn-BA" w:eastAsia="bs-Latn-BA"/>
        </w:rPr>
        <w:t>tako da se</w:t>
      </w:r>
      <w:r w:rsidR="000A70B9" w:rsidRPr="009D5020">
        <w:rPr>
          <w:color w:val="000000" w:themeColor="text1"/>
          <w:sz w:val="24"/>
          <w:szCs w:val="24"/>
          <w:lang w:val="bs-Latn-BA" w:eastAsia="bs-Latn-BA"/>
        </w:rPr>
        <w:t xml:space="preserve"> plaćanje izvrši </w:t>
      </w:r>
      <w:r w:rsidRPr="009D5020">
        <w:rPr>
          <w:color w:val="000000" w:themeColor="text1"/>
          <w:sz w:val="24"/>
          <w:szCs w:val="24"/>
          <w:lang w:val="bs-Latn-BA" w:eastAsia="bs-Latn-BA"/>
        </w:rPr>
        <w:t>unaprijed</w:t>
      </w:r>
      <w:r w:rsidR="000A70B9" w:rsidRPr="009D5020">
        <w:rPr>
          <w:color w:val="000000" w:themeColor="text1"/>
          <w:sz w:val="24"/>
          <w:szCs w:val="24"/>
          <w:lang w:val="bs-Latn-BA" w:eastAsia="bs-Latn-BA"/>
        </w:rPr>
        <w:t>,</w:t>
      </w:r>
      <w:r w:rsidRPr="009D5020">
        <w:rPr>
          <w:color w:val="000000" w:themeColor="text1"/>
          <w:sz w:val="24"/>
          <w:szCs w:val="24"/>
          <w:lang w:val="bs-Latn-BA" w:eastAsia="bs-Latn-BA"/>
        </w:rPr>
        <w:t xml:space="preserve"> za određeni period</w:t>
      </w:r>
      <w:r w:rsidR="000A70B9" w:rsidRPr="009D5020">
        <w:rPr>
          <w:color w:val="000000" w:themeColor="text1"/>
          <w:sz w:val="24"/>
          <w:szCs w:val="24"/>
          <w:lang w:val="bs-Latn-BA" w:eastAsia="bs-Latn-BA"/>
        </w:rPr>
        <w:t>,</w:t>
      </w:r>
      <w:r w:rsidRPr="009D5020">
        <w:rPr>
          <w:color w:val="000000" w:themeColor="text1"/>
          <w:sz w:val="24"/>
          <w:szCs w:val="24"/>
          <w:lang w:val="bs-Latn-BA" w:eastAsia="bs-Latn-BA"/>
        </w:rPr>
        <w:t xml:space="preserve"> putem bankovne uplate ili drugih elektroničkih metoda plaćanja.</w:t>
      </w:r>
      <w:r w:rsidRPr="009D5020">
        <w:rPr>
          <w:lang w:val="bs-Latn-BA"/>
        </w:rPr>
        <w:t xml:space="preserve"> </w:t>
      </w:r>
    </w:p>
    <w:p w:rsidR="008250DD" w:rsidRPr="009D5020" w:rsidRDefault="008250DD" w:rsidP="008250DD">
      <w:pPr>
        <w:shd w:val="clear" w:color="auto" w:fill="FFFFFF"/>
        <w:jc w:val="both"/>
        <w:rPr>
          <w:color w:val="000000" w:themeColor="text1"/>
          <w:sz w:val="24"/>
          <w:szCs w:val="24"/>
          <w:lang w:val="bs-Latn-BA" w:eastAsia="bs-Latn-BA"/>
        </w:rPr>
      </w:pPr>
      <w:r w:rsidRPr="009D5020">
        <w:rPr>
          <w:b/>
          <w:sz w:val="24"/>
          <w:szCs w:val="24"/>
          <w:lang w:val="bs-Latn-BA"/>
        </w:rPr>
        <w:t xml:space="preserve"> (2)</w:t>
      </w:r>
      <w:r w:rsidRPr="009D5020">
        <w:rPr>
          <w:sz w:val="24"/>
          <w:szCs w:val="24"/>
          <w:lang w:val="bs-Latn-BA"/>
        </w:rPr>
        <w:t xml:space="preserve"> Sredstva za ishranu u produženom boravku uplaćuju roditelji i finansijeri/sufinansijeri direktno na žiro račun Trezora, najkasnije posljednjeg radnog dana u mjesecu za sljedeći mjesec.</w:t>
      </w:r>
    </w:p>
    <w:p w:rsidR="008250DD" w:rsidRPr="009D5020" w:rsidRDefault="008250DD" w:rsidP="008250DD">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(3)</w:t>
      </w:r>
      <w:r w:rsidRPr="009D5020">
        <w:rPr>
          <w:color w:val="000000" w:themeColor="text1"/>
          <w:sz w:val="24"/>
          <w:szCs w:val="24"/>
          <w:lang w:val="bs-Latn-BA" w:eastAsia="bs-Latn-BA"/>
        </w:rPr>
        <w:t xml:space="preserve"> Škola će osigurati transparentnost i pravovremeno informiranje roditelja/staratelja/učenika o postupku naručivanja, otkazivanja i plaćanja obroka, uključujući propisane rokove i modalitete plaćanja.</w:t>
      </w:r>
    </w:p>
    <w:p w:rsidR="008250DD" w:rsidRPr="009D5020" w:rsidRDefault="008250DD" w:rsidP="008250DD">
      <w:pPr>
        <w:shd w:val="clear" w:color="auto" w:fill="FFFFFF"/>
        <w:jc w:val="both"/>
        <w:rPr>
          <w:color w:val="000000"/>
          <w:sz w:val="24"/>
          <w:szCs w:val="24"/>
          <w:lang w:val="bs-Latn-BA" w:eastAsia="bs-Latn-BA"/>
        </w:rPr>
      </w:pPr>
      <w:r w:rsidRPr="009D5020">
        <w:rPr>
          <w:b/>
          <w:color w:val="000000"/>
          <w:sz w:val="24"/>
          <w:szCs w:val="24"/>
          <w:lang w:val="bs-Latn-BA" w:eastAsia="bs-Latn-BA"/>
        </w:rPr>
        <w:t xml:space="preserve"> (4)</w:t>
      </w:r>
      <w:r w:rsidRPr="009D5020">
        <w:rPr>
          <w:color w:val="000000"/>
          <w:sz w:val="24"/>
          <w:szCs w:val="24"/>
          <w:lang w:val="bs-Latn-BA" w:eastAsia="bs-Latn-BA"/>
        </w:rPr>
        <w:t xml:space="preserve"> Mjesečna cijena ishrane u školskoj kuhinji utvrđuje se na osnovu broja nastavnih dana u mjesecu i dnevne cijene obroka.</w:t>
      </w:r>
    </w:p>
    <w:p w:rsidR="008250DD" w:rsidRPr="009D5020" w:rsidRDefault="008250DD" w:rsidP="008250DD">
      <w:pPr>
        <w:shd w:val="clear" w:color="auto" w:fill="FFFFFF"/>
        <w:jc w:val="both"/>
        <w:rPr>
          <w:color w:val="000000" w:themeColor="text1"/>
          <w:sz w:val="24"/>
          <w:szCs w:val="24"/>
          <w:lang w:val="bs-Latn-BA" w:eastAsia="bs-Latn-BA"/>
        </w:rPr>
      </w:pPr>
      <w:r w:rsidRPr="009D5020">
        <w:rPr>
          <w:b/>
          <w:color w:val="000000"/>
          <w:sz w:val="24"/>
          <w:szCs w:val="24"/>
          <w:lang w:val="bs-Latn-BA" w:eastAsia="bs-Latn-BA"/>
        </w:rPr>
        <w:t>(5)</w:t>
      </w:r>
      <w:r w:rsidRPr="009D5020">
        <w:rPr>
          <w:color w:val="000000"/>
          <w:sz w:val="24"/>
          <w:szCs w:val="24"/>
          <w:lang w:val="bs-Latn-BA" w:eastAsia="bs-Latn-BA"/>
        </w:rPr>
        <w:t xml:space="preserve"> U školi pravno lice koje organizuje rad školske kuhinje u obavezi je biti registrovano u fiskalnom sistemu i redovno izdavati fiskalne račune. </w:t>
      </w:r>
    </w:p>
    <w:p w:rsidR="008250DD" w:rsidRPr="009D5020" w:rsidRDefault="008250DD" w:rsidP="008250DD">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(6)</w:t>
      </w:r>
      <w:r w:rsidRPr="009D5020">
        <w:rPr>
          <w:color w:val="000000" w:themeColor="text1"/>
          <w:sz w:val="24"/>
          <w:szCs w:val="24"/>
          <w:lang w:val="bs-Latn-BA" w:eastAsia="bs-Latn-BA"/>
        </w:rPr>
        <w:t xml:space="preserve"> U slučaju neplaćanja obroka prema propisanom roku, škola zadržava pravo poduzeti odgovarajuće korake kako bi osigurala naplatu potraživanja i održavanje kontinuiteta pružanja usluge prehrane učenicima.</w:t>
      </w:r>
    </w:p>
    <w:p w:rsidR="00E00CBC" w:rsidRPr="009D5020" w:rsidRDefault="00E00CBC" w:rsidP="008250DD">
      <w:pPr>
        <w:shd w:val="clear" w:color="auto" w:fill="FFFFFF"/>
        <w:jc w:val="both"/>
        <w:rPr>
          <w:color w:val="000000" w:themeColor="text1"/>
          <w:sz w:val="24"/>
          <w:szCs w:val="24"/>
          <w:lang w:val="bs-Latn-BA" w:eastAsia="bs-Latn-BA"/>
        </w:rPr>
      </w:pPr>
    </w:p>
    <w:p w:rsidR="00E00CBC" w:rsidRPr="009D5020" w:rsidRDefault="00E00CBC" w:rsidP="008250DD">
      <w:pPr>
        <w:shd w:val="clear" w:color="auto" w:fill="FFFFFF"/>
        <w:jc w:val="both"/>
        <w:rPr>
          <w:color w:val="000000" w:themeColor="text1"/>
          <w:sz w:val="24"/>
          <w:szCs w:val="24"/>
          <w:lang w:val="bs-Latn-BA" w:eastAsia="bs-Latn-BA"/>
        </w:rPr>
      </w:pPr>
    </w:p>
    <w:p w:rsidR="000A70B9" w:rsidRPr="009D5020" w:rsidRDefault="000A70B9" w:rsidP="008250DD">
      <w:pPr>
        <w:shd w:val="clear" w:color="auto" w:fill="FFFFFF"/>
        <w:jc w:val="both"/>
        <w:rPr>
          <w:color w:val="000000" w:themeColor="text1"/>
          <w:sz w:val="24"/>
          <w:szCs w:val="24"/>
          <w:lang w:val="bs-Latn-BA" w:eastAsia="bs-Latn-BA"/>
        </w:rPr>
      </w:pPr>
    </w:p>
    <w:p w:rsidR="000A70B9" w:rsidRPr="009D5020" w:rsidRDefault="000A70B9" w:rsidP="008250DD">
      <w:pPr>
        <w:shd w:val="clear" w:color="auto" w:fill="FFFFFF"/>
        <w:jc w:val="both"/>
        <w:rPr>
          <w:color w:val="000000" w:themeColor="text1"/>
          <w:sz w:val="24"/>
          <w:szCs w:val="24"/>
          <w:lang w:val="bs-Latn-BA" w:eastAsia="bs-Latn-BA"/>
        </w:rPr>
      </w:pPr>
    </w:p>
    <w:p w:rsidR="000A70B9" w:rsidRPr="009D5020" w:rsidRDefault="000A70B9" w:rsidP="008250DD">
      <w:pPr>
        <w:shd w:val="clear" w:color="auto" w:fill="FFFFFF"/>
        <w:jc w:val="both"/>
        <w:rPr>
          <w:color w:val="000000" w:themeColor="text1"/>
          <w:sz w:val="24"/>
          <w:szCs w:val="24"/>
          <w:lang w:val="bs-Latn-BA" w:eastAsia="bs-Latn-BA"/>
        </w:rPr>
      </w:pPr>
    </w:p>
    <w:p w:rsidR="007402CF" w:rsidRPr="009D5020" w:rsidRDefault="007402CF" w:rsidP="007402CF">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lastRenderedPageBreak/>
        <w:t>Član 16.</w:t>
      </w:r>
    </w:p>
    <w:p w:rsidR="007402CF" w:rsidRPr="009D5020" w:rsidRDefault="007402CF" w:rsidP="007402CF">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(Đačke užine učenika u stanju socijalne potrebe)</w:t>
      </w:r>
    </w:p>
    <w:p w:rsidR="007402CF" w:rsidRPr="009D5020" w:rsidRDefault="007402CF" w:rsidP="007402CF">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(1)</w:t>
      </w:r>
      <w:r w:rsidRPr="009D5020">
        <w:rPr>
          <w:color w:val="000000" w:themeColor="text1"/>
          <w:sz w:val="24"/>
          <w:szCs w:val="24"/>
          <w:lang w:val="bs-Latn-BA" w:eastAsia="bs-Latn-BA"/>
        </w:rPr>
        <w:t xml:space="preserve"> Škola provodi podjelu đačkih užina, finansiranih od strane </w:t>
      </w:r>
      <w:r w:rsidR="00667BB5" w:rsidRPr="009D5020">
        <w:rPr>
          <w:color w:val="000000" w:themeColor="text1"/>
          <w:sz w:val="24"/>
          <w:szCs w:val="24"/>
          <w:lang w:val="bs-Latn-BA" w:eastAsia="bs-Latn-BA"/>
        </w:rPr>
        <w:t xml:space="preserve">udruženja, fizičkih ili pravnih lica, </w:t>
      </w:r>
      <w:r w:rsidRPr="009D5020">
        <w:rPr>
          <w:color w:val="000000" w:themeColor="text1"/>
          <w:sz w:val="24"/>
          <w:szCs w:val="24"/>
          <w:lang w:val="bs-Latn-BA" w:eastAsia="bs-Latn-BA"/>
        </w:rPr>
        <w:t>kroz isporuku đačkih užina za socijalno-ugrožene učenike</w:t>
      </w:r>
      <w:r w:rsidR="00667BB5" w:rsidRPr="009D5020">
        <w:rPr>
          <w:color w:val="000000" w:themeColor="text1"/>
          <w:sz w:val="24"/>
          <w:szCs w:val="24"/>
          <w:lang w:val="bs-Latn-BA" w:eastAsia="bs-Latn-BA"/>
        </w:rPr>
        <w:t xml:space="preserve">. </w:t>
      </w:r>
    </w:p>
    <w:p w:rsidR="007402CF" w:rsidRPr="009D5020" w:rsidRDefault="007402CF" w:rsidP="007402CF">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(2)</w:t>
      </w:r>
      <w:r w:rsidRPr="009D5020">
        <w:rPr>
          <w:color w:val="000000" w:themeColor="text1"/>
          <w:sz w:val="24"/>
          <w:szCs w:val="24"/>
          <w:lang w:val="bs-Latn-BA" w:eastAsia="bs-Latn-BA"/>
        </w:rPr>
        <w:t xml:space="preserve"> Razrednici dostavljaju spiskove učenika koji se nalaze u stanju socijalne potrebe socijalnom radniku, koji u saradnji sa imenovanima, procjenjuje koji učenici imaju prioritet u osiguranju besplatne užine.</w:t>
      </w:r>
    </w:p>
    <w:p w:rsidR="007402CF" w:rsidRPr="009D5020" w:rsidRDefault="007402CF" w:rsidP="007402CF">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(3)</w:t>
      </w:r>
      <w:r w:rsidRPr="009D5020">
        <w:rPr>
          <w:color w:val="000000" w:themeColor="text1"/>
          <w:sz w:val="24"/>
          <w:szCs w:val="24"/>
          <w:lang w:val="bs-Latn-BA" w:eastAsia="bs-Latn-BA"/>
        </w:rPr>
        <w:t xml:space="preserve"> Učenicima škole se može obezbijediti besplatna užina kroz uplaćivanje sredstava od strane </w:t>
      </w:r>
      <w:r w:rsidR="00667BB5" w:rsidRPr="009D5020">
        <w:rPr>
          <w:color w:val="000000" w:themeColor="text1"/>
          <w:sz w:val="24"/>
          <w:szCs w:val="24"/>
          <w:lang w:val="bs-Latn-BA" w:eastAsia="bs-Latn-BA"/>
        </w:rPr>
        <w:t>u</w:t>
      </w:r>
      <w:r w:rsidRPr="009D5020">
        <w:rPr>
          <w:color w:val="000000" w:themeColor="text1"/>
          <w:sz w:val="24"/>
          <w:szCs w:val="24"/>
          <w:lang w:val="bs-Latn-BA" w:eastAsia="bs-Latn-BA"/>
        </w:rPr>
        <w:t>druženja</w:t>
      </w:r>
      <w:r w:rsidR="00667BB5" w:rsidRPr="009D5020">
        <w:rPr>
          <w:color w:val="000000" w:themeColor="text1"/>
          <w:sz w:val="24"/>
          <w:szCs w:val="24"/>
          <w:lang w:val="bs-Latn-BA" w:eastAsia="bs-Latn-BA"/>
        </w:rPr>
        <w:t xml:space="preserve">, </w:t>
      </w:r>
      <w:r w:rsidRPr="009D5020">
        <w:rPr>
          <w:color w:val="000000" w:themeColor="text1"/>
          <w:sz w:val="24"/>
          <w:szCs w:val="24"/>
          <w:lang w:val="bs-Latn-BA" w:eastAsia="bs-Latn-BA"/>
        </w:rPr>
        <w:t xml:space="preserve">fizičkih </w:t>
      </w:r>
      <w:r w:rsidR="00667BB5" w:rsidRPr="009D5020">
        <w:rPr>
          <w:color w:val="000000" w:themeColor="text1"/>
          <w:sz w:val="24"/>
          <w:szCs w:val="24"/>
          <w:lang w:val="bs-Latn-BA" w:eastAsia="bs-Latn-BA"/>
        </w:rPr>
        <w:t xml:space="preserve">ili pravnih </w:t>
      </w:r>
      <w:r w:rsidRPr="009D5020">
        <w:rPr>
          <w:color w:val="000000" w:themeColor="text1"/>
          <w:sz w:val="24"/>
          <w:szCs w:val="24"/>
          <w:lang w:val="bs-Latn-BA" w:eastAsia="bs-Latn-BA"/>
        </w:rPr>
        <w:t>lica ukoliko se isti Školi ponude.</w:t>
      </w:r>
    </w:p>
    <w:p w:rsidR="007402CF" w:rsidRPr="009D5020" w:rsidRDefault="007402CF" w:rsidP="007402CF">
      <w:pPr>
        <w:shd w:val="clear" w:color="auto" w:fill="FFFFFF"/>
        <w:jc w:val="both"/>
        <w:rPr>
          <w:color w:val="000000"/>
          <w:sz w:val="24"/>
          <w:szCs w:val="24"/>
          <w:lang w:val="bs-Latn-BA" w:eastAsia="bs-Latn-BA"/>
        </w:rPr>
      </w:pPr>
    </w:p>
    <w:p w:rsidR="00782843" w:rsidRPr="009D5020" w:rsidRDefault="00782843" w:rsidP="00782843">
      <w:pPr>
        <w:shd w:val="clear" w:color="auto" w:fill="FFFFFF"/>
        <w:jc w:val="center"/>
        <w:rPr>
          <w:b/>
          <w:color w:val="000000" w:themeColor="text1"/>
          <w:sz w:val="24"/>
          <w:szCs w:val="24"/>
          <w:lang w:val="bs-Latn-BA" w:eastAsia="bs-Latn-BA"/>
        </w:rPr>
      </w:pPr>
    </w:p>
    <w:p w:rsidR="00817329" w:rsidRPr="009D5020" w:rsidRDefault="008250DD" w:rsidP="00817329">
      <w:pPr>
        <w:shd w:val="clear" w:color="auto" w:fill="FFFFFF"/>
        <w:rPr>
          <w:b/>
          <w:color w:val="000000"/>
          <w:sz w:val="24"/>
          <w:szCs w:val="24"/>
          <w:lang w:val="bs-Latn-BA" w:eastAsia="bs-Latn-BA"/>
        </w:rPr>
      </w:pPr>
      <w:r w:rsidRPr="009D5020">
        <w:rPr>
          <w:b/>
          <w:color w:val="000000"/>
          <w:sz w:val="24"/>
          <w:szCs w:val="24"/>
          <w:lang w:val="bs-Latn-BA" w:eastAsia="bs-Latn-BA"/>
        </w:rPr>
        <w:t>III-VOĐENJE EVIDENCIJA, POSEBAN REŽIM ISHRANE</w:t>
      </w:r>
    </w:p>
    <w:p w:rsidR="008250DD" w:rsidRPr="009D5020" w:rsidRDefault="008250DD" w:rsidP="00817329">
      <w:pPr>
        <w:shd w:val="clear" w:color="auto" w:fill="FFFFFF"/>
        <w:rPr>
          <w:b/>
          <w:color w:val="000000"/>
          <w:sz w:val="24"/>
          <w:szCs w:val="24"/>
          <w:lang w:val="bs-Latn-BA" w:eastAsia="bs-Latn-BA"/>
        </w:rPr>
      </w:pPr>
      <w:r w:rsidRPr="009D5020">
        <w:rPr>
          <w:b/>
          <w:color w:val="000000"/>
          <w:sz w:val="24"/>
          <w:szCs w:val="24"/>
          <w:lang w:val="bs-Latn-BA" w:eastAsia="bs-Latn-BA"/>
        </w:rPr>
        <w:t xml:space="preserve">       EDUKACIJA</w:t>
      </w:r>
      <w:r w:rsidR="00B93782" w:rsidRPr="009D5020">
        <w:rPr>
          <w:b/>
          <w:color w:val="000000"/>
          <w:sz w:val="24"/>
          <w:szCs w:val="24"/>
          <w:lang w:val="bs-Latn-BA" w:eastAsia="bs-Latn-BA"/>
        </w:rPr>
        <w:t>, POSTUPANJE SA VIŠKOM HRANE</w:t>
      </w:r>
    </w:p>
    <w:p w:rsidR="008250DD" w:rsidRPr="009D5020" w:rsidRDefault="008250DD" w:rsidP="00817329">
      <w:pPr>
        <w:shd w:val="clear" w:color="auto" w:fill="FFFFFF"/>
        <w:rPr>
          <w:b/>
          <w:color w:val="000000"/>
          <w:sz w:val="24"/>
          <w:szCs w:val="24"/>
          <w:lang w:val="bs-Latn-BA" w:eastAsia="bs-Latn-BA"/>
        </w:rPr>
      </w:pPr>
    </w:p>
    <w:p w:rsidR="007974B5" w:rsidRPr="009D5020" w:rsidRDefault="007974B5" w:rsidP="007974B5">
      <w:pPr>
        <w:shd w:val="clear" w:color="auto" w:fill="FFFFFF"/>
        <w:jc w:val="center"/>
        <w:rPr>
          <w:b/>
          <w:color w:val="000000"/>
          <w:sz w:val="24"/>
          <w:szCs w:val="24"/>
          <w:lang w:val="bs-Latn-BA" w:eastAsia="bs-Latn-BA"/>
        </w:rPr>
      </w:pPr>
      <w:r w:rsidRPr="009D5020">
        <w:rPr>
          <w:b/>
          <w:color w:val="000000"/>
          <w:sz w:val="24"/>
          <w:szCs w:val="24"/>
          <w:lang w:val="bs-Latn-BA" w:eastAsia="bs-Latn-BA"/>
        </w:rPr>
        <w:t xml:space="preserve">Član </w:t>
      </w:r>
      <w:r w:rsidR="007402CF" w:rsidRPr="009D5020">
        <w:rPr>
          <w:b/>
          <w:color w:val="000000"/>
          <w:sz w:val="24"/>
          <w:szCs w:val="24"/>
          <w:lang w:val="bs-Latn-BA" w:eastAsia="bs-Latn-BA"/>
        </w:rPr>
        <w:t>17</w:t>
      </w:r>
      <w:r w:rsidRPr="009D5020">
        <w:rPr>
          <w:b/>
          <w:color w:val="000000"/>
          <w:sz w:val="24"/>
          <w:szCs w:val="24"/>
          <w:lang w:val="bs-Latn-BA" w:eastAsia="bs-Latn-BA"/>
        </w:rPr>
        <w:t>.</w:t>
      </w:r>
    </w:p>
    <w:p w:rsidR="007974B5" w:rsidRPr="009D5020" w:rsidRDefault="007974B5" w:rsidP="007974B5">
      <w:pPr>
        <w:shd w:val="clear" w:color="auto" w:fill="FFFFFF"/>
        <w:jc w:val="center"/>
        <w:rPr>
          <w:b/>
          <w:color w:val="000000"/>
          <w:sz w:val="24"/>
          <w:szCs w:val="24"/>
          <w:lang w:val="bs-Latn-BA" w:eastAsia="bs-Latn-BA"/>
        </w:rPr>
      </w:pPr>
      <w:r w:rsidRPr="009D5020">
        <w:rPr>
          <w:b/>
          <w:color w:val="000000"/>
          <w:sz w:val="24"/>
          <w:szCs w:val="24"/>
          <w:lang w:val="bs-Latn-BA" w:eastAsia="bs-Latn-BA"/>
        </w:rPr>
        <w:t>(Način vođenja evidencije školskih obroka)</w:t>
      </w:r>
    </w:p>
    <w:p w:rsidR="007974B5" w:rsidRPr="009D5020" w:rsidRDefault="007974B5" w:rsidP="007974B5">
      <w:pPr>
        <w:shd w:val="clear" w:color="auto" w:fill="FFFFFF"/>
        <w:rPr>
          <w:color w:val="000000"/>
          <w:sz w:val="24"/>
          <w:szCs w:val="24"/>
          <w:lang w:val="bs-Latn-BA" w:eastAsia="bs-Latn-BA"/>
        </w:rPr>
      </w:pPr>
      <w:r w:rsidRPr="009D5020">
        <w:rPr>
          <w:b/>
          <w:color w:val="000000"/>
          <w:sz w:val="24"/>
          <w:szCs w:val="24"/>
          <w:lang w:val="bs-Latn-BA" w:eastAsia="bs-Latn-BA"/>
        </w:rPr>
        <w:t>(1)</w:t>
      </w:r>
      <w:r w:rsidRPr="009D5020">
        <w:rPr>
          <w:color w:val="000000"/>
          <w:sz w:val="24"/>
          <w:szCs w:val="24"/>
          <w:lang w:val="bs-Latn-BA" w:eastAsia="bs-Latn-BA"/>
        </w:rPr>
        <w:t xml:space="preserve"> Škola vodi i sačinjava evidenciju o učenicima koji će koristiti školski obrok na način da: </w:t>
      </w:r>
    </w:p>
    <w:p w:rsidR="007974B5" w:rsidRPr="009D5020" w:rsidRDefault="007974B5" w:rsidP="007974B5">
      <w:pPr>
        <w:spacing w:after="28" w:line="249" w:lineRule="auto"/>
        <w:jc w:val="both"/>
        <w:rPr>
          <w:sz w:val="24"/>
          <w:szCs w:val="24"/>
          <w:lang w:val="bs-Latn-BA" w:eastAsia="hr-HR"/>
        </w:rPr>
      </w:pPr>
      <w:r w:rsidRPr="009D5020">
        <w:rPr>
          <w:sz w:val="24"/>
          <w:szCs w:val="24"/>
          <w:lang w:val="bs-Latn-BA" w:eastAsia="hr-HR"/>
        </w:rPr>
        <w:t xml:space="preserve"> razrednik vrši učešće u organizaciji i provedbi prehrane učenika, te sastavlja popis učenika.</w:t>
      </w:r>
    </w:p>
    <w:p w:rsidR="007974B5" w:rsidRPr="009D5020" w:rsidRDefault="007974B5" w:rsidP="007974B5">
      <w:pPr>
        <w:spacing w:after="28" w:line="249" w:lineRule="auto"/>
        <w:jc w:val="both"/>
        <w:rPr>
          <w:sz w:val="24"/>
          <w:szCs w:val="24"/>
          <w:lang w:val="bs-Latn-BA" w:eastAsia="hr-HR"/>
        </w:rPr>
      </w:pPr>
      <w:r w:rsidRPr="009D5020">
        <w:rPr>
          <w:b/>
          <w:sz w:val="24"/>
          <w:szCs w:val="24"/>
          <w:lang w:val="bs-Latn-BA" w:eastAsia="hr-HR"/>
        </w:rPr>
        <w:t>(2)</w:t>
      </w:r>
      <w:r w:rsidRPr="009D5020">
        <w:rPr>
          <w:sz w:val="24"/>
          <w:szCs w:val="24"/>
          <w:lang w:val="bs-Latn-BA" w:eastAsia="hr-HR"/>
        </w:rPr>
        <w:t xml:space="preserve"> Podnošenjem prijave za školsku ishranu evidentira se učenik, te time nastupa dužnost učenika odnosno roditelja da će: </w:t>
      </w:r>
    </w:p>
    <w:p w:rsidR="007974B5" w:rsidRPr="009D5020" w:rsidRDefault="007974B5" w:rsidP="007974B5">
      <w:pPr>
        <w:spacing w:after="28" w:line="249" w:lineRule="auto"/>
        <w:jc w:val="both"/>
        <w:rPr>
          <w:sz w:val="24"/>
          <w:szCs w:val="24"/>
          <w:lang w:val="bs-Latn-BA" w:eastAsia="hr-HR"/>
        </w:rPr>
      </w:pPr>
      <w:r w:rsidRPr="009D5020">
        <w:rPr>
          <w:sz w:val="24"/>
          <w:szCs w:val="24"/>
          <w:lang w:val="bs-Latn-BA" w:eastAsia="hr-HR"/>
        </w:rPr>
        <w:t xml:space="preserve">a) poštovati pravila školske ishrane; </w:t>
      </w:r>
    </w:p>
    <w:p w:rsidR="007974B5" w:rsidRPr="009D5020" w:rsidRDefault="007974B5" w:rsidP="007974B5">
      <w:pPr>
        <w:spacing w:after="28" w:line="249" w:lineRule="auto"/>
        <w:jc w:val="both"/>
        <w:rPr>
          <w:sz w:val="24"/>
          <w:szCs w:val="24"/>
          <w:lang w:val="bs-Latn-BA" w:eastAsia="hr-HR"/>
        </w:rPr>
      </w:pPr>
      <w:r w:rsidRPr="009D5020">
        <w:rPr>
          <w:sz w:val="24"/>
          <w:szCs w:val="24"/>
          <w:lang w:val="bs-Latn-BA" w:eastAsia="hr-HR"/>
        </w:rPr>
        <w:t>b) Pravovremeno plaćati školski obrok</w:t>
      </w:r>
    </w:p>
    <w:p w:rsidR="007974B5" w:rsidRPr="009D5020" w:rsidRDefault="007974B5" w:rsidP="007974B5">
      <w:pPr>
        <w:spacing w:after="28" w:line="249" w:lineRule="auto"/>
        <w:jc w:val="both"/>
        <w:rPr>
          <w:sz w:val="24"/>
          <w:szCs w:val="24"/>
          <w:lang w:val="bs-Latn-BA" w:eastAsia="hr-HR"/>
        </w:rPr>
      </w:pPr>
      <w:r w:rsidRPr="009D5020">
        <w:rPr>
          <w:sz w:val="24"/>
          <w:szCs w:val="24"/>
          <w:lang w:val="bs-Latn-BA" w:eastAsia="hr-HR"/>
        </w:rPr>
        <w:t xml:space="preserve">c) pravovremeno odjaviti školski obrok; </w:t>
      </w:r>
    </w:p>
    <w:p w:rsidR="007974B5" w:rsidRPr="009D5020" w:rsidRDefault="007974B5" w:rsidP="007974B5">
      <w:pPr>
        <w:spacing w:after="28" w:line="249" w:lineRule="auto"/>
        <w:jc w:val="both"/>
        <w:rPr>
          <w:sz w:val="24"/>
          <w:szCs w:val="24"/>
          <w:lang w:val="bs-Latn-BA" w:eastAsia="hr-HR"/>
        </w:rPr>
      </w:pPr>
      <w:r w:rsidRPr="009D5020">
        <w:rPr>
          <w:sz w:val="24"/>
          <w:szCs w:val="24"/>
          <w:lang w:val="bs-Latn-BA" w:eastAsia="hr-HR"/>
        </w:rPr>
        <w:t>d) plaćati školi  nepravovremeno odjavljene školske obroke.</w:t>
      </w:r>
    </w:p>
    <w:p w:rsidR="00B62FAC" w:rsidRPr="009D5020" w:rsidRDefault="00B62FAC" w:rsidP="00782843">
      <w:pPr>
        <w:shd w:val="clear" w:color="auto" w:fill="FFFFFF"/>
        <w:jc w:val="center"/>
        <w:rPr>
          <w:b/>
          <w:color w:val="000000" w:themeColor="text1"/>
          <w:sz w:val="24"/>
          <w:szCs w:val="24"/>
          <w:lang w:val="bs-Latn-BA" w:eastAsia="bs-Latn-BA"/>
        </w:rPr>
      </w:pPr>
    </w:p>
    <w:p w:rsidR="00B62FAC" w:rsidRPr="009D5020" w:rsidRDefault="007402CF" w:rsidP="00782843">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Član 18</w:t>
      </w:r>
      <w:r w:rsidR="00B62FAC" w:rsidRPr="009D5020">
        <w:rPr>
          <w:b/>
          <w:color w:val="000000" w:themeColor="text1"/>
          <w:sz w:val="24"/>
          <w:szCs w:val="24"/>
          <w:lang w:val="bs-Latn-BA" w:eastAsia="bs-Latn-BA"/>
        </w:rPr>
        <w:t>.</w:t>
      </w:r>
    </w:p>
    <w:p w:rsidR="00782843" w:rsidRPr="009D5020" w:rsidRDefault="00B62FAC" w:rsidP="00782843">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w:t>
      </w:r>
      <w:r w:rsidR="007402CF" w:rsidRPr="009D5020">
        <w:rPr>
          <w:b/>
          <w:color w:val="000000" w:themeColor="text1"/>
          <w:sz w:val="24"/>
          <w:szCs w:val="24"/>
          <w:lang w:val="bs-Latn-BA" w:eastAsia="bs-Latn-BA"/>
        </w:rPr>
        <w:t xml:space="preserve"> Posebna režim</w:t>
      </w:r>
      <w:r w:rsidR="00782843" w:rsidRPr="009D5020">
        <w:rPr>
          <w:b/>
          <w:color w:val="000000" w:themeColor="text1"/>
          <w:sz w:val="24"/>
          <w:szCs w:val="24"/>
          <w:lang w:val="bs-Latn-BA" w:eastAsia="bs-Latn-BA"/>
        </w:rPr>
        <w:t xml:space="preserve"> ishrane</w:t>
      </w:r>
      <w:r w:rsidRPr="009D5020">
        <w:rPr>
          <w:b/>
          <w:color w:val="000000" w:themeColor="text1"/>
          <w:sz w:val="24"/>
          <w:szCs w:val="24"/>
          <w:lang w:val="bs-Latn-BA" w:eastAsia="bs-Latn-BA"/>
        </w:rPr>
        <w:t>)</w:t>
      </w:r>
    </w:p>
    <w:p w:rsidR="00DF7DC4" w:rsidRPr="009D5020" w:rsidRDefault="00DF7DC4" w:rsidP="00DF7DC4">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(1)</w:t>
      </w:r>
      <w:r w:rsidR="00B62FAC" w:rsidRPr="009D5020">
        <w:rPr>
          <w:color w:val="000000" w:themeColor="text1"/>
          <w:sz w:val="24"/>
          <w:szCs w:val="24"/>
          <w:lang w:val="bs-Latn-BA" w:eastAsia="bs-Latn-BA"/>
        </w:rPr>
        <w:t xml:space="preserve"> </w:t>
      </w:r>
      <w:r w:rsidR="007402CF" w:rsidRPr="009D5020">
        <w:rPr>
          <w:color w:val="000000" w:themeColor="text1"/>
          <w:sz w:val="24"/>
          <w:szCs w:val="24"/>
          <w:lang w:val="bs-Latn-BA" w:eastAsia="bs-Latn-BA"/>
        </w:rPr>
        <w:t>Omogućava se poseban režim</w:t>
      </w:r>
      <w:r w:rsidR="00782843" w:rsidRPr="009D5020">
        <w:rPr>
          <w:color w:val="000000" w:themeColor="text1"/>
          <w:sz w:val="24"/>
          <w:szCs w:val="24"/>
          <w:lang w:val="bs-Latn-BA" w:eastAsia="bs-Latn-BA"/>
        </w:rPr>
        <w:t xml:space="preserve"> ishrane učenicima u skladu s njihovim posebnim režimom ishrane, uz prethodnu najavu i dogovor s rodite</w:t>
      </w:r>
      <w:r w:rsidRPr="009D5020">
        <w:rPr>
          <w:color w:val="000000" w:themeColor="text1"/>
          <w:sz w:val="24"/>
          <w:szCs w:val="24"/>
          <w:lang w:val="bs-Latn-BA" w:eastAsia="bs-Latn-BA"/>
        </w:rPr>
        <w:t>ljima/starateljima</w:t>
      </w:r>
      <w:r w:rsidR="00782843" w:rsidRPr="009D5020">
        <w:rPr>
          <w:color w:val="000000" w:themeColor="text1"/>
          <w:sz w:val="24"/>
          <w:szCs w:val="24"/>
          <w:lang w:val="bs-Latn-BA" w:eastAsia="bs-Latn-BA"/>
        </w:rPr>
        <w:t>.</w:t>
      </w:r>
      <w:r w:rsidRPr="009D5020">
        <w:rPr>
          <w:lang w:val="bs-Latn-BA"/>
        </w:rPr>
        <w:t xml:space="preserve"> </w:t>
      </w:r>
    </w:p>
    <w:p w:rsidR="00DF7DC4" w:rsidRPr="009D5020" w:rsidRDefault="00DF7DC4" w:rsidP="00DF7DC4">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(2)</w:t>
      </w:r>
      <w:r w:rsidR="000D2603" w:rsidRPr="009D5020">
        <w:rPr>
          <w:color w:val="000000" w:themeColor="text1"/>
          <w:sz w:val="24"/>
          <w:szCs w:val="24"/>
          <w:lang w:val="bs-Latn-BA" w:eastAsia="bs-Latn-BA"/>
        </w:rPr>
        <w:t xml:space="preserve">Učenici s posebnim režimom </w:t>
      </w:r>
      <w:r w:rsidRPr="009D5020">
        <w:rPr>
          <w:color w:val="000000" w:themeColor="text1"/>
          <w:sz w:val="24"/>
          <w:szCs w:val="24"/>
          <w:lang w:val="bs-Latn-BA" w:eastAsia="bs-Latn-BA"/>
        </w:rPr>
        <w:t>ishrane imaju pravo na individualiziran pristup prehrani u školi kako bi se osiguralo njihovo zdravlje, dobrobit i optimalan razvoj.</w:t>
      </w:r>
    </w:p>
    <w:p w:rsidR="00DF7DC4" w:rsidRPr="009D5020" w:rsidRDefault="00DF7DC4" w:rsidP="00DF7DC4">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(3)</w:t>
      </w:r>
      <w:r w:rsidRPr="009D5020">
        <w:rPr>
          <w:color w:val="000000" w:themeColor="text1"/>
          <w:sz w:val="24"/>
          <w:szCs w:val="24"/>
          <w:lang w:val="bs-Latn-BA" w:eastAsia="bs-Latn-BA"/>
        </w:rPr>
        <w:t>Škola će uspostaviti postupke i smjernice za identifikaciju, praćenje i obradu potreba učenika s posebnim režimom ishrane, u skladu s relevantnim propisima i smjernicama stručnjaka za prehranu.</w:t>
      </w:r>
    </w:p>
    <w:p w:rsidR="00DF7DC4" w:rsidRPr="009D5020" w:rsidRDefault="00DF7DC4" w:rsidP="00DF7DC4">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(4)</w:t>
      </w:r>
      <w:r w:rsidRPr="009D5020">
        <w:rPr>
          <w:color w:val="000000" w:themeColor="text1"/>
          <w:sz w:val="24"/>
          <w:szCs w:val="24"/>
          <w:lang w:val="bs-Latn-BA" w:eastAsia="bs-Latn-BA"/>
        </w:rPr>
        <w:t>Roditelji/staratelji učenika s posebnim režimom ishrane dužni su pružiti relevantne informacije školi o dijetetskim ograničenjima, alergijama, medicinskim stanjima ili drugim specifičnim potrebama svog djeteta u vezi s prehranom.</w:t>
      </w:r>
    </w:p>
    <w:p w:rsidR="00DF7DC4" w:rsidRPr="009D5020" w:rsidRDefault="00DF7DC4" w:rsidP="00DF7DC4">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(5)</w:t>
      </w:r>
      <w:r w:rsidRPr="009D5020">
        <w:rPr>
          <w:color w:val="000000" w:themeColor="text1"/>
          <w:sz w:val="24"/>
          <w:szCs w:val="24"/>
          <w:lang w:val="bs-Latn-BA" w:eastAsia="bs-Latn-BA"/>
        </w:rPr>
        <w:t>Na temelju prikupljenih informacija, škola će surađivati s kuhinjskim osobljem, stručnjacima za prehranu, zdravstvenim radnicima i ostalim relevantnim dionicima kako bi osigurala prikladnu pripremu i posluživanje hrane za učenike s posebnim režimom ishrane.</w:t>
      </w:r>
    </w:p>
    <w:p w:rsidR="00DF7DC4" w:rsidRPr="009D5020" w:rsidRDefault="00DF7DC4" w:rsidP="00DF7DC4">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(6)</w:t>
      </w:r>
      <w:r w:rsidRPr="009D5020">
        <w:rPr>
          <w:color w:val="000000" w:themeColor="text1"/>
          <w:sz w:val="24"/>
          <w:szCs w:val="24"/>
          <w:lang w:val="bs-Latn-BA" w:eastAsia="bs-Latn-BA"/>
        </w:rPr>
        <w:t xml:space="preserve"> Kuhinjsko osoblje obavezno je pridržavati se specifičnih dijetetskih zahtjeva i ograničenja za svakog pojedinog učenika s posebnim režimom ishrane te osigurati da se hrana priprema i poslužuje na siguran i higijenski ispravan način.</w:t>
      </w:r>
    </w:p>
    <w:p w:rsidR="00DF7DC4" w:rsidRPr="009D5020" w:rsidRDefault="00DF7DC4" w:rsidP="00DF7DC4">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(7)</w:t>
      </w:r>
      <w:r w:rsidRPr="009D5020">
        <w:rPr>
          <w:color w:val="000000" w:themeColor="text1"/>
          <w:sz w:val="24"/>
          <w:szCs w:val="24"/>
          <w:lang w:val="bs-Latn-BA" w:eastAsia="bs-Latn-BA"/>
        </w:rPr>
        <w:t xml:space="preserve"> Nastavno  i drugo osoblje škole dužni su biti informirani o posebnim prehrambenim potrebama učenika s posebnim režimom ishrane te pružiti podršku i pomoć kako bi se osiguralo njihovo pravilno sudjelovanje u školskim aktivnostima.</w:t>
      </w:r>
    </w:p>
    <w:p w:rsidR="00DF7DC4" w:rsidRPr="009D5020" w:rsidRDefault="00DF7DC4" w:rsidP="00DF7DC4">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lastRenderedPageBreak/>
        <w:t>(8)</w:t>
      </w:r>
      <w:r w:rsidR="000D2603" w:rsidRPr="009D5020">
        <w:rPr>
          <w:color w:val="000000" w:themeColor="text1"/>
          <w:sz w:val="24"/>
          <w:szCs w:val="24"/>
          <w:lang w:val="bs-Latn-BA" w:eastAsia="bs-Latn-BA"/>
        </w:rPr>
        <w:t xml:space="preserve"> Škola će redovno</w:t>
      </w:r>
      <w:r w:rsidRPr="009D5020">
        <w:rPr>
          <w:color w:val="000000" w:themeColor="text1"/>
          <w:sz w:val="24"/>
          <w:szCs w:val="24"/>
          <w:lang w:val="bs-Latn-BA" w:eastAsia="bs-Latn-BA"/>
        </w:rPr>
        <w:t xml:space="preserve"> provjeravati i ocjenjivati ​​učinkovitost i usklađenost s posebnim režimom ishrane za učenike, te prema potrebi prilagođavati postupke i pristupe kako bi se osigurala njihova dobrobit i sigurnost.</w:t>
      </w:r>
    </w:p>
    <w:p w:rsidR="00DF7DC4" w:rsidRPr="009D5020" w:rsidRDefault="00DE398E" w:rsidP="00DF7DC4">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(9)</w:t>
      </w:r>
      <w:r w:rsidR="00DF7DC4" w:rsidRPr="009D5020">
        <w:rPr>
          <w:color w:val="000000" w:themeColor="text1"/>
          <w:sz w:val="24"/>
          <w:szCs w:val="24"/>
          <w:lang w:val="bs-Latn-BA" w:eastAsia="bs-Latn-BA"/>
        </w:rPr>
        <w:t xml:space="preserve"> Svi aspekti postupanja s učenicima s posebnim režimom ishrane bit će dokumentirani i ažurirani u skladu s važećim zakonskim i regulatornim zahtjevima te će se osigurati poštivanje njihovih prava na privatnost i povjerljivost zdravstvenih informacija.</w:t>
      </w:r>
    </w:p>
    <w:p w:rsidR="00DE398E" w:rsidRPr="009D5020" w:rsidRDefault="00DE398E" w:rsidP="00DE398E">
      <w:pPr>
        <w:shd w:val="clear" w:color="auto" w:fill="FFFFFF"/>
        <w:jc w:val="both"/>
        <w:rPr>
          <w:color w:val="000000" w:themeColor="text1"/>
          <w:sz w:val="24"/>
          <w:szCs w:val="24"/>
          <w:lang w:val="bs-Latn-BA" w:eastAsia="bs-Latn-BA"/>
        </w:rPr>
      </w:pPr>
    </w:p>
    <w:p w:rsidR="00DE398E" w:rsidRPr="009D5020" w:rsidRDefault="00DE398E" w:rsidP="00DE398E">
      <w:pPr>
        <w:shd w:val="clear" w:color="auto" w:fill="FFFFFF"/>
        <w:jc w:val="both"/>
        <w:rPr>
          <w:color w:val="000000" w:themeColor="text1"/>
          <w:sz w:val="24"/>
          <w:szCs w:val="24"/>
          <w:lang w:val="bs-Latn-BA" w:eastAsia="bs-Latn-BA"/>
        </w:rPr>
      </w:pPr>
    </w:p>
    <w:p w:rsidR="00DE398E" w:rsidRPr="009D5020" w:rsidRDefault="007402CF" w:rsidP="00DE398E">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Član 19</w:t>
      </w:r>
      <w:r w:rsidR="00DE398E" w:rsidRPr="009D5020">
        <w:rPr>
          <w:b/>
          <w:color w:val="000000" w:themeColor="text1"/>
          <w:sz w:val="24"/>
          <w:szCs w:val="24"/>
          <w:lang w:val="bs-Latn-BA" w:eastAsia="bs-Latn-BA"/>
        </w:rPr>
        <w:t>.</w:t>
      </w:r>
    </w:p>
    <w:p w:rsidR="00DE398E" w:rsidRPr="009D5020" w:rsidRDefault="00DE398E" w:rsidP="00DE398E">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(Evidencija protokola posebnog režima ishrane)</w:t>
      </w:r>
    </w:p>
    <w:p w:rsidR="00DE398E" w:rsidRPr="009D5020" w:rsidRDefault="00DE398E" w:rsidP="00DE398E">
      <w:pPr>
        <w:shd w:val="clear" w:color="auto" w:fill="FFFFFF"/>
        <w:jc w:val="both"/>
        <w:rPr>
          <w:color w:val="000000" w:themeColor="text1"/>
          <w:sz w:val="24"/>
          <w:szCs w:val="24"/>
          <w:lang w:val="bs-Latn-BA" w:eastAsia="bs-Latn-BA"/>
        </w:rPr>
      </w:pPr>
    </w:p>
    <w:p w:rsidR="00DE398E" w:rsidRPr="009D5020" w:rsidRDefault="00DE398E" w:rsidP="00DE398E">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(1)</w:t>
      </w:r>
      <w:r w:rsidRPr="009D5020">
        <w:rPr>
          <w:color w:val="000000" w:themeColor="text1"/>
          <w:sz w:val="24"/>
          <w:szCs w:val="24"/>
          <w:lang w:val="bs-Latn-BA" w:eastAsia="bs-Latn-BA"/>
        </w:rPr>
        <w:t xml:space="preserve"> Škola će voditi detaljnu evidenciju o učenicima koji zahtijevaju poseban režim ishrane zbog medicinskih, alergijskih ili drugih opravdanih razloga, kako bi se osigurala pravilna priprema i posluživanje hrane u skladu s njihovim potrebama.</w:t>
      </w:r>
    </w:p>
    <w:p w:rsidR="00DE398E" w:rsidRPr="009D5020" w:rsidRDefault="00DE398E" w:rsidP="00DE398E">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(2)</w:t>
      </w:r>
      <w:r w:rsidRPr="009D5020">
        <w:rPr>
          <w:color w:val="000000" w:themeColor="text1"/>
          <w:sz w:val="24"/>
          <w:szCs w:val="24"/>
          <w:lang w:val="bs-Latn-BA" w:eastAsia="bs-Latn-BA"/>
        </w:rPr>
        <w:t xml:space="preserve"> Evidencija će sadržavati sljedeće informacije o svakom učeniku s posebnim režimom ishrane:</w:t>
      </w:r>
    </w:p>
    <w:p w:rsidR="00DE398E" w:rsidRPr="009D5020" w:rsidRDefault="00DE398E" w:rsidP="00DE398E">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 xml:space="preserve">   a) Ime, prezime i razred učenika.</w:t>
      </w:r>
    </w:p>
    <w:p w:rsidR="00DE398E" w:rsidRPr="009D5020" w:rsidRDefault="00DE398E" w:rsidP="00DE398E">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 xml:space="preserve">   b) Razlog zahtjeva za posebnim režimom ishrane (npr. alergije, intolerancije, medicinska stanja).</w:t>
      </w:r>
    </w:p>
    <w:p w:rsidR="00DE398E" w:rsidRPr="009D5020" w:rsidRDefault="00DE398E" w:rsidP="00DE398E">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 xml:space="preserve">   c) Specifični zahtjevi i ograničenja u vezi s prehranom učenika.</w:t>
      </w:r>
    </w:p>
    <w:p w:rsidR="00DE398E" w:rsidRPr="009D5020" w:rsidRDefault="00DE398E" w:rsidP="00DE398E">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 xml:space="preserve">   d) Preporuke liječnika ili nutricionista ako su dostupne.</w:t>
      </w:r>
    </w:p>
    <w:p w:rsidR="00DE398E" w:rsidRPr="009D5020" w:rsidRDefault="00DE398E" w:rsidP="00DE398E">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 xml:space="preserve">   e) Datum početka posebnog režima ishrane i eventualne promjene u prehrambenim potrebama učenika.</w:t>
      </w:r>
    </w:p>
    <w:p w:rsidR="00DE398E" w:rsidRPr="009D5020" w:rsidRDefault="000D2603" w:rsidP="00DE398E">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 xml:space="preserve">   </w:t>
      </w:r>
      <w:r w:rsidR="00DE398E" w:rsidRPr="009D5020">
        <w:rPr>
          <w:color w:val="000000" w:themeColor="text1"/>
          <w:sz w:val="24"/>
          <w:szCs w:val="24"/>
          <w:lang w:val="bs-Latn-BA" w:eastAsia="bs-Latn-BA"/>
        </w:rPr>
        <w:t>(f) Pisanu saglasnost roditelja/staratelja da pristaje na evidenciju protokola posebnog režima ishrane, te da će ista biti dostupna će biti dostupna kuhinjskom osoblju, zdravstvenim radnicima, učiteljima i ostalom relevantnom osoblju škole koje je zaduženo za pripremu, posluživanje i nadzor prehrane učenika.</w:t>
      </w:r>
    </w:p>
    <w:p w:rsidR="00DE398E" w:rsidRPr="009D5020" w:rsidRDefault="00DE398E" w:rsidP="00DE398E">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(3)</w:t>
      </w:r>
      <w:r w:rsidRPr="009D5020">
        <w:rPr>
          <w:color w:val="000000" w:themeColor="text1"/>
          <w:sz w:val="24"/>
          <w:szCs w:val="24"/>
          <w:lang w:val="bs-Latn-BA" w:eastAsia="bs-Latn-BA"/>
        </w:rPr>
        <w:t xml:space="preserve"> Evidencija će biti dostupna kuhinjskom osoblju, zdravstvenim radnicima, učiteljima i ostalom relevantnom osoblju škole koje je zaduženo za pripremu, posluživanje i nadzor prehrane učenika uz saglasnost roditelja /starate</w:t>
      </w:r>
      <w:r w:rsidR="00447489" w:rsidRPr="009D5020">
        <w:rPr>
          <w:color w:val="000000" w:themeColor="text1"/>
          <w:sz w:val="24"/>
          <w:szCs w:val="24"/>
          <w:lang w:val="bs-Latn-BA" w:eastAsia="bs-Latn-BA"/>
        </w:rPr>
        <w:t>lja</w:t>
      </w:r>
      <w:r w:rsidRPr="009D5020">
        <w:rPr>
          <w:color w:val="000000" w:themeColor="text1"/>
          <w:sz w:val="24"/>
          <w:szCs w:val="24"/>
          <w:lang w:val="bs-Latn-BA" w:eastAsia="bs-Latn-BA"/>
        </w:rPr>
        <w:t>.</w:t>
      </w:r>
    </w:p>
    <w:p w:rsidR="00DE398E" w:rsidRPr="009D5020" w:rsidRDefault="00110296" w:rsidP="00DE398E">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(4)</w:t>
      </w:r>
      <w:r w:rsidR="00DE398E" w:rsidRPr="009D5020">
        <w:rPr>
          <w:color w:val="000000" w:themeColor="text1"/>
          <w:sz w:val="24"/>
          <w:szCs w:val="24"/>
          <w:lang w:val="bs-Latn-BA" w:eastAsia="bs-Latn-BA"/>
        </w:rPr>
        <w:t xml:space="preserve"> Svaka promjena u prehrambenim potrebama učenika bit će odmah zabilježena i ažurirana u evidenciji kako bi se osiguralo pravilno postupanje s njihovom prehranom.</w:t>
      </w:r>
    </w:p>
    <w:p w:rsidR="00DE398E" w:rsidRPr="009D5020" w:rsidRDefault="00110296" w:rsidP="00DE398E">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(5)</w:t>
      </w:r>
      <w:r w:rsidR="00DE398E" w:rsidRPr="009D5020">
        <w:rPr>
          <w:color w:val="000000" w:themeColor="text1"/>
          <w:sz w:val="24"/>
          <w:szCs w:val="24"/>
          <w:lang w:val="bs-Latn-BA" w:eastAsia="bs-Latn-BA"/>
        </w:rPr>
        <w:t xml:space="preserve"> Evidencija će se čuvati na sigurnom mjestu uz poštivanje relevantnih propisa o zaštiti privatnosti podataka i povjerljivosti medicinskih informacija.</w:t>
      </w:r>
    </w:p>
    <w:p w:rsidR="00DE398E" w:rsidRPr="009D5020" w:rsidRDefault="00110296" w:rsidP="00DE398E">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(6)</w:t>
      </w:r>
      <w:r w:rsidRPr="009D5020">
        <w:rPr>
          <w:color w:val="000000" w:themeColor="text1"/>
          <w:sz w:val="24"/>
          <w:szCs w:val="24"/>
          <w:lang w:val="bs-Latn-BA" w:eastAsia="bs-Latn-BA"/>
        </w:rPr>
        <w:t xml:space="preserve"> Redovno</w:t>
      </w:r>
      <w:r w:rsidR="00DE398E" w:rsidRPr="009D5020">
        <w:rPr>
          <w:color w:val="000000" w:themeColor="text1"/>
          <w:sz w:val="24"/>
          <w:szCs w:val="24"/>
          <w:lang w:val="bs-Latn-BA" w:eastAsia="bs-Latn-BA"/>
        </w:rPr>
        <w:t xml:space="preserve"> će se provjeravati i ažurirati evidencija kako bi se osigurala točnost i pouzdanost informacija te kako bi se osiguralo pravilno postupanje s učenicima u skladu s njihovim posebnim prehrambenim potrebama.</w:t>
      </w:r>
    </w:p>
    <w:p w:rsidR="00DF7DC4" w:rsidRPr="009D5020" w:rsidRDefault="00DF7DC4" w:rsidP="00DF7DC4">
      <w:pPr>
        <w:shd w:val="clear" w:color="auto" w:fill="FFFFFF"/>
        <w:jc w:val="both"/>
        <w:rPr>
          <w:color w:val="000000" w:themeColor="text1"/>
          <w:sz w:val="24"/>
          <w:szCs w:val="24"/>
          <w:lang w:val="bs-Latn-BA" w:eastAsia="bs-Latn-BA"/>
        </w:rPr>
      </w:pPr>
    </w:p>
    <w:p w:rsidR="00110296" w:rsidRPr="009D5020" w:rsidRDefault="007402CF" w:rsidP="00110296">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Član 20</w:t>
      </w:r>
      <w:r w:rsidR="00110296" w:rsidRPr="009D5020">
        <w:rPr>
          <w:b/>
          <w:color w:val="000000" w:themeColor="text1"/>
          <w:sz w:val="24"/>
          <w:szCs w:val="24"/>
          <w:lang w:val="bs-Latn-BA" w:eastAsia="bs-Latn-BA"/>
        </w:rPr>
        <w:t>.</w:t>
      </w:r>
    </w:p>
    <w:p w:rsidR="00110296" w:rsidRPr="009D5020" w:rsidRDefault="000D2603" w:rsidP="00110296">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w:t>
      </w:r>
      <w:r w:rsidR="00110296" w:rsidRPr="009D5020">
        <w:rPr>
          <w:b/>
          <w:color w:val="000000" w:themeColor="text1"/>
          <w:sz w:val="24"/>
          <w:szCs w:val="24"/>
          <w:lang w:val="bs-Latn-BA" w:eastAsia="bs-Latn-BA"/>
        </w:rPr>
        <w:t xml:space="preserve"> Evidencija korisnika školskih obroka</w:t>
      </w:r>
      <w:r w:rsidRPr="009D5020">
        <w:rPr>
          <w:b/>
          <w:color w:val="000000" w:themeColor="text1"/>
          <w:sz w:val="24"/>
          <w:szCs w:val="24"/>
          <w:lang w:val="bs-Latn-BA" w:eastAsia="bs-Latn-BA"/>
        </w:rPr>
        <w:t>)</w:t>
      </w:r>
    </w:p>
    <w:p w:rsidR="00110296" w:rsidRPr="009D5020" w:rsidRDefault="00110296" w:rsidP="00110296">
      <w:pPr>
        <w:shd w:val="clear" w:color="auto" w:fill="FFFFFF"/>
        <w:jc w:val="center"/>
        <w:rPr>
          <w:b/>
          <w:color w:val="000000" w:themeColor="text1"/>
          <w:sz w:val="24"/>
          <w:szCs w:val="24"/>
          <w:lang w:val="bs-Latn-BA" w:eastAsia="bs-Latn-BA"/>
        </w:rPr>
      </w:pPr>
    </w:p>
    <w:p w:rsidR="00110296" w:rsidRPr="009D5020" w:rsidRDefault="00E935C9" w:rsidP="00110296">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(1)</w:t>
      </w:r>
      <w:r w:rsidR="00110296" w:rsidRPr="009D5020">
        <w:rPr>
          <w:color w:val="000000" w:themeColor="text1"/>
          <w:sz w:val="24"/>
          <w:szCs w:val="24"/>
          <w:lang w:val="bs-Latn-BA" w:eastAsia="bs-Latn-BA"/>
        </w:rPr>
        <w:t xml:space="preserve"> Škola će voditi detaljnu evidenciju o korisnicima školskih obroka kako bi se osigurala pravilna priprema, posluživanje i praćenje potrošnje hrane u školskoj kuhinji.</w:t>
      </w:r>
    </w:p>
    <w:p w:rsidR="00110296" w:rsidRPr="009D5020" w:rsidRDefault="00475BAC" w:rsidP="00110296">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w:t>
      </w:r>
      <w:r w:rsidR="00110296" w:rsidRPr="009D5020">
        <w:rPr>
          <w:b/>
          <w:color w:val="000000" w:themeColor="text1"/>
          <w:sz w:val="24"/>
          <w:szCs w:val="24"/>
          <w:lang w:val="bs-Latn-BA" w:eastAsia="bs-Latn-BA"/>
        </w:rPr>
        <w:t>2</w:t>
      </w:r>
      <w:r w:rsidRPr="009D5020">
        <w:rPr>
          <w:b/>
          <w:color w:val="000000" w:themeColor="text1"/>
          <w:sz w:val="24"/>
          <w:szCs w:val="24"/>
          <w:lang w:val="bs-Latn-BA" w:eastAsia="bs-Latn-BA"/>
        </w:rPr>
        <w:t>)</w:t>
      </w:r>
      <w:r w:rsidR="00110296" w:rsidRPr="009D5020">
        <w:rPr>
          <w:color w:val="000000" w:themeColor="text1"/>
          <w:sz w:val="24"/>
          <w:szCs w:val="24"/>
          <w:lang w:val="bs-Latn-BA" w:eastAsia="bs-Latn-BA"/>
        </w:rPr>
        <w:t xml:space="preserve"> Evidencija će sadržavati sljedeće informacije o svakom korisniku školskih obroka:</w:t>
      </w:r>
    </w:p>
    <w:p w:rsidR="00110296" w:rsidRPr="009D5020" w:rsidRDefault="00110296" w:rsidP="00110296">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 xml:space="preserve">   a) Ime i prezime učenika.</w:t>
      </w:r>
    </w:p>
    <w:p w:rsidR="00110296" w:rsidRPr="009D5020" w:rsidRDefault="00110296" w:rsidP="00110296">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 xml:space="preserve">   b) Razred i odjeljenje učenika.</w:t>
      </w:r>
    </w:p>
    <w:p w:rsidR="00110296" w:rsidRPr="009D5020" w:rsidRDefault="00110296" w:rsidP="00110296">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 xml:space="preserve">   c) Informacije o posebnim prehrambenim potrebama ili ograničenjima učenika, ako su dostupne.</w:t>
      </w:r>
    </w:p>
    <w:p w:rsidR="00110296" w:rsidRPr="009D5020" w:rsidRDefault="00110296" w:rsidP="00110296">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 xml:space="preserve">   d) Narudžbe obroka (uključujući vrstu obroka i eventualne dodatke ili napomene).</w:t>
      </w:r>
    </w:p>
    <w:p w:rsidR="00110296" w:rsidRPr="009D5020" w:rsidRDefault="00110296" w:rsidP="00110296">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 xml:space="preserve">   e) Datum i vrijeme svake narudžbe obroka.</w:t>
      </w:r>
    </w:p>
    <w:p w:rsidR="00110296" w:rsidRPr="009D5020" w:rsidRDefault="00110296" w:rsidP="00110296">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lastRenderedPageBreak/>
        <w:t xml:space="preserve">   f) Informacije o eventualnim promjenama u narudžbama obroka ili izostancima u konzumiranju hrane.</w:t>
      </w:r>
    </w:p>
    <w:p w:rsidR="00110296" w:rsidRPr="009D5020" w:rsidRDefault="00190300" w:rsidP="00110296">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(3)</w:t>
      </w:r>
      <w:r w:rsidR="00110296" w:rsidRPr="009D5020">
        <w:rPr>
          <w:color w:val="000000" w:themeColor="text1"/>
          <w:sz w:val="24"/>
          <w:szCs w:val="24"/>
          <w:lang w:val="bs-Latn-BA" w:eastAsia="bs-Latn-BA"/>
        </w:rPr>
        <w:t xml:space="preserve"> Evi</w:t>
      </w:r>
      <w:r w:rsidR="00DC2027" w:rsidRPr="009D5020">
        <w:rPr>
          <w:color w:val="000000" w:themeColor="text1"/>
          <w:sz w:val="24"/>
          <w:szCs w:val="24"/>
          <w:lang w:val="bs-Latn-BA" w:eastAsia="bs-Latn-BA"/>
        </w:rPr>
        <w:t>dencija će se ažurirati redovno</w:t>
      </w:r>
      <w:r w:rsidR="00110296" w:rsidRPr="009D5020">
        <w:rPr>
          <w:color w:val="000000" w:themeColor="text1"/>
          <w:sz w:val="24"/>
          <w:szCs w:val="24"/>
          <w:lang w:val="bs-Latn-BA" w:eastAsia="bs-Latn-BA"/>
        </w:rPr>
        <w:t xml:space="preserve"> na temelju unesenih narudžbi obroka i promjena u prehrambenim potrebama korisnika.</w:t>
      </w:r>
    </w:p>
    <w:p w:rsidR="00110296" w:rsidRPr="009D5020" w:rsidRDefault="00190300" w:rsidP="00110296">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(4)</w:t>
      </w:r>
      <w:r w:rsidR="00110296" w:rsidRPr="009D5020">
        <w:rPr>
          <w:color w:val="000000" w:themeColor="text1"/>
          <w:sz w:val="24"/>
          <w:szCs w:val="24"/>
          <w:lang w:val="bs-Latn-BA" w:eastAsia="bs-Latn-BA"/>
        </w:rPr>
        <w:t xml:space="preserve"> Kuhinjsko osoblje i nadležno osoblje škole bit će odgovorno za vođenje i ažuriranje evidencije korisnika školskih obroka.</w:t>
      </w:r>
    </w:p>
    <w:p w:rsidR="00110296" w:rsidRPr="009D5020" w:rsidRDefault="00190300" w:rsidP="00110296">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(5)</w:t>
      </w:r>
      <w:r w:rsidR="00110296" w:rsidRPr="009D5020">
        <w:rPr>
          <w:color w:val="000000" w:themeColor="text1"/>
          <w:sz w:val="24"/>
          <w:szCs w:val="24"/>
          <w:lang w:val="bs-Latn-BA" w:eastAsia="bs-Latn-BA"/>
        </w:rPr>
        <w:t>Evidencija će biti dostupna kuhinjskom osoblju kako bi se osiguralo pravilno planiranje količina hrane i izbjeglo nepotrebno gubljenje hrane.</w:t>
      </w:r>
    </w:p>
    <w:p w:rsidR="00110296" w:rsidRPr="009D5020" w:rsidRDefault="00190300" w:rsidP="00110296">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(6)</w:t>
      </w:r>
      <w:r w:rsidR="00110296" w:rsidRPr="009D5020">
        <w:rPr>
          <w:color w:val="000000" w:themeColor="text1"/>
          <w:sz w:val="24"/>
          <w:szCs w:val="24"/>
          <w:lang w:val="bs-Latn-BA" w:eastAsia="bs-Latn-BA"/>
        </w:rPr>
        <w:t xml:space="preserve"> Podaci o korisnicima školskih obroka čuvat će se na sigurnom mjestu uz poštivanje relevantnih propisa o zaštiti privatnosti podataka i povjerljivosti osobnih informacija.</w:t>
      </w:r>
    </w:p>
    <w:p w:rsidR="00110296" w:rsidRPr="009D5020" w:rsidRDefault="00190300" w:rsidP="00110296">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(7)</w:t>
      </w:r>
      <w:r w:rsidR="00447489" w:rsidRPr="009D5020">
        <w:rPr>
          <w:color w:val="000000" w:themeColor="text1"/>
          <w:sz w:val="24"/>
          <w:szCs w:val="24"/>
          <w:lang w:val="bs-Latn-BA" w:eastAsia="bs-Latn-BA"/>
        </w:rPr>
        <w:t xml:space="preserve"> Redovno</w:t>
      </w:r>
      <w:r w:rsidR="00110296" w:rsidRPr="009D5020">
        <w:rPr>
          <w:color w:val="000000" w:themeColor="text1"/>
          <w:sz w:val="24"/>
          <w:szCs w:val="24"/>
          <w:lang w:val="bs-Latn-BA" w:eastAsia="bs-Latn-BA"/>
        </w:rPr>
        <w:t xml:space="preserve"> će se provjeravati i ažurirati evidencija kako bi se osigurala točnost i pouzdanost informacija te kako bi se osigurala pravilna ishrana svih korisnika školskih obroka.</w:t>
      </w:r>
    </w:p>
    <w:p w:rsidR="008250DD" w:rsidRPr="009D5020" w:rsidRDefault="008250DD" w:rsidP="00110296">
      <w:pPr>
        <w:shd w:val="clear" w:color="auto" w:fill="FFFFFF"/>
        <w:jc w:val="both"/>
        <w:rPr>
          <w:color w:val="000000" w:themeColor="text1"/>
          <w:sz w:val="24"/>
          <w:szCs w:val="24"/>
          <w:lang w:val="bs-Latn-BA" w:eastAsia="bs-Latn-BA"/>
        </w:rPr>
      </w:pPr>
    </w:p>
    <w:p w:rsidR="002E2114" w:rsidRPr="009D5020" w:rsidRDefault="007402CF" w:rsidP="002E2114">
      <w:pPr>
        <w:shd w:val="clear" w:color="auto" w:fill="FFFFFF"/>
        <w:jc w:val="center"/>
        <w:rPr>
          <w:b/>
          <w:color w:val="000000"/>
          <w:sz w:val="24"/>
          <w:szCs w:val="24"/>
          <w:lang w:val="bs-Latn-BA" w:eastAsia="bs-Latn-BA"/>
        </w:rPr>
      </w:pPr>
      <w:r w:rsidRPr="009D5020">
        <w:rPr>
          <w:b/>
          <w:color w:val="000000"/>
          <w:sz w:val="24"/>
          <w:szCs w:val="24"/>
          <w:lang w:val="bs-Latn-BA" w:eastAsia="bs-Latn-BA"/>
        </w:rPr>
        <w:t>Član 21</w:t>
      </w:r>
      <w:r w:rsidR="002E2114" w:rsidRPr="009D5020">
        <w:rPr>
          <w:b/>
          <w:color w:val="000000"/>
          <w:sz w:val="24"/>
          <w:szCs w:val="24"/>
          <w:lang w:val="bs-Latn-BA" w:eastAsia="bs-Latn-BA"/>
        </w:rPr>
        <w:t>.</w:t>
      </w:r>
    </w:p>
    <w:p w:rsidR="002E2114" w:rsidRPr="009D5020" w:rsidRDefault="002E2114" w:rsidP="002E2114">
      <w:pPr>
        <w:shd w:val="clear" w:color="auto" w:fill="FFFFFF"/>
        <w:jc w:val="center"/>
        <w:rPr>
          <w:b/>
          <w:color w:val="000000"/>
          <w:sz w:val="24"/>
          <w:szCs w:val="24"/>
          <w:lang w:val="bs-Latn-BA" w:eastAsia="bs-Latn-BA"/>
        </w:rPr>
      </w:pPr>
      <w:r w:rsidRPr="009D5020">
        <w:rPr>
          <w:b/>
          <w:color w:val="000000"/>
          <w:sz w:val="24"/>
          <w:szCs w:val="24"/>
          <w:lang w:val="bs-Latn-BA" w:eastAsia="bs-Latn-BA"/>
        </w:rPr>
        <w:t>(Evidencija izdatih obroka)</w:t>
      </w:r>
    </w:p>
    <w:p w:rsidR="002E2114" w:rsidRPr="009D5020" w:rsidRDefault="002E2114" w:rsidP="002E2114">
      <w:pPr>
        <w:shd w:val="clear" w:color="auto" w:fill="FFFFFF"/>
        <w:rPr>
          <w:color w:val="000000"/>
          <w:sz w:val="24"/>
          <w:szCs w:val="24"/>
          <w:lang w:val="bs-Latn-BA" w:eastAsia="bs-Latn-BA"/>
        </w:rPr>
      </w:pPr>
    </w:p>
    <w:p w:rsidR="002E2114" w:rsidRPr="009D5020" w:rsidRDefault="002E2114" w:rsidP="007974B5">
      <w:pPr>
        <w:shd w:val="clear" w:color="auto" w:fill="FFFFFF"/>
        <w:jc w:val="both"/>
        <w:rPr>
          <w:color w:val="000000"/>
          <w:sz w:val="24"/>
          <w:szCs w:val="24"/>
          <w:lang w:val="bs-Latn-BA" w:eastAsia="bs-Latn-BA"/>
        </w:rPr>
      </w:pPr>
      <w:r w:rsidRPr="009D5020">
        <w:rPr>
          <w:b/>
          <w:color w:val="000000"/>
          <w:sz w:val="24"/>
          <w:szCs w:val="24"/>
          <w:lang w:val="bs-Latn-BA" w:eastAsia="bs-Latn-BA"/>
        </w:rPr>
        <w:t>(1)</w:t>
      </w:r>
      <w:r w:rsidRPr="009D5020">
        <w:rPr>
          <w:color w:val="000000"/>
          <w:sz w:val="24"/>
          <w:szCs w:val="24"/>
          <w:lang w:val="bs-Latn-BA" w:eastAsia="bs-Latn-BA"/>
        </w:rPr>
        <w:t>Škola će voditi detaljnu evidenciju o izdanim obrocima kako bi se osiguralo praćenje potrošnje hrane i osigurala pravilna distribucija obroka učenicima.</w:t>
      </w:r>
    </w:p>
    <w:p w:rsidR="002E2114" w:rsidRPr="009D5020" w:rsidRDefault="002E2114" w:rsidP="007974B5">
      <w:pPr>
        <w:shd w:val="clear" w:color="auto" w:fill="FFFFFF"/>
        <w:jc w:val="both"/>
        <w:rPr>
          <w:color w:val="000000"/>
          <w:sz w:val="24"/>
          <w:szCs w:val="24"/>
          <w:lang w:val="bs-Latn-BA" w:eastAsia="bs-Latn-BA"/>
        </w:rPr>
      </w:pPr>
      <w:r w:rsidRPr="009D5020">
        <w:rPr>
          <w:b/>
          <w:color w:val="000000"/>
          <w:sz w:val="24"/>
          <w:szCs w:val="24"/>
          <w:lang w:val="bs-Latn-BA" w:eastAsia="bs-Latn-BA"/>
        </w:rPr>
        <w:t>(2)</w:t>
      </w:r>
      <w:r w:rsidRPr="009D5020">
        <w:rPr>
          <w:color w:val="000000"/>
          <w:sz w:val="24"/>
          <w:szCs w:val="24"/>
          <w:lang w:val="bs-Latn-BA" w:eastAsia="bs-Latn-BA"/>
        </w:rPr>
        <w:t xml:space="preserve"> Evidencija će sadržavati sljedeće informacije o svakom izdatom obroku:</w:t>
      </w:r>
    </w:p>
    <w:p w:rsidR="002E2114" w:rsidRPr="009D5020" w:rsidRDefault="002E2114" w:rsidP="007974B5">
      <w:pPr>
        <w:shd w:val="clear" w:color="auto" w:fill="FFFFFF"/>
        <w:jc w:val="both"/>
        <w:rPr>
          <w:color w:val="000000"/>
          <w:sz w:val="24"/>
          <w:szCs w:val="24"/>
          <w:lang w:val="bs-Latn-BA" w:eastAsia="bs-Latn-BA"/>
        </w:rPr>
      </w:pPr>
      <w:r w:rsidRPr="009D5020">
        <w:rPr>
          <w:color w:val="000000"/>
          <w:sz w:val="24"/>
          <w:szCs w:val="24"/>
          <w:lang w:val="bs-Latn-BA" w:eastAsia="bs-Latn-BA"/>
        </w:rPr>
        <w:t xml:space="preserve">   a) Datum izdavanja obroka.</w:t>
      </w:r>
    </w:p>
    <w:p w:rsidR="002E2114" w:rsidRPr="009D5020" w:rsidRDefault="002E2114" w:rsidP="007974B5">
      <w:pPr>
        <w:shd w:val="clear" w:color="auto" w:fill="FFFFFF"/>
        <w:jc w:val="both"/>
        <w:rPr>
          <w:color w:val="000000"/>
          <w:sz w:val="24"/>
          <w:szCs w:val="24"/>
          <w:lang w:val="bs-Latn-BA" w:eastAsia="bs-Latn-BA"/>
        </w:rPr>
      </w:pPr>
      <w:r w:rsidRPr="009D5020">
        <w:rPr>
          <w:color w:val="000000"/>
          <w:sz w:val="24"/>
          <w:szCs w:val="24"/>
          <w:lang w:val="bs-Latn-BA" w:eastAsia="bs-Latn-BA"/>
        </w:rPr>
        <w:t xml:space="preserve">   b) Vrsta obroka (doručak, ručak, užina).</w:t>
      </w:r>
    </w:p>
    <w:p w:rsidR="002E2114" w:rsidRPr="009D5020" w:rsidRDefault="002E2114" w:rsidP="007974B5">
      <w:pPr>
        <w:shd w:val="clear" w:color="auto" w:fill="FFFFFF"/>
        <w:jc w:val="both"/>
        <w:rPr>
          <w:color w:val="000000"/>
          <w:sz w:val="24"/>
          <w:szCs w:val="24"/>
          <w:lang w:val="bs-Latn-BA" w:eastAsia="bs-Latn-BA"/>
        </w:rPr>
      </w:pPr>
      <w:r w:rsidRPr="009D5020">
        <w:rPr>
          <w:color w:val="000000"/>
          <w:sz w:val="24"/>
          <w:szCs w:val="24"/>
          <w:lang w:val="bs-Latn-BA" w:eastAsia="bs-Latn-BA"/>
        </w:rPr>
        <w:t xml:space="preserve">   c) Količina izdane hrane.</w:t>
      </w:r>
    </w:p>
    <w:p w:rsidR="002E2114" w:rsidRPr="009D5020" w:rsidRDefault="002E2114" w:rsidP="007974B5">
      <w:pPr>
        <w:shd w:val="clear" w:color="auto" w:fill="FFFFFF"/>
        <w:jc w:val="both"/>
        <w:rPr>
          <w:color w:val="000000"/>
          <w:sz w:val="24"/>
          <w:szCs w:val="24"/>
          <w:lang w:val="bs-Latn-BA" w:eastAsia="bs-Latn-BA"/>
        </w:rPr>
      </w:pPr>
      <w:r w:rsidRPr="009D5020">
        <w:rPr>
          <w:b/>
          <w:color w:val="000000"/>
          <w:sz w:val="24"/>
          <w:szCs w:val="24"/>
          <w:lang w:val="bs-Latn-BA" w:eastAsia="bs-Latn-BA"/>
        </w:rPr>
        <w:t>(3)</w:t>
      </w:r>
      <w:r w:rsidRPr="009D5020">
        <w:rPr>
          <w:color w:val="000000"/>
          <w:sz w:val="24"/>
          <w:szCs w:val="24"/>
          <w:lang w:val="bs-Latn-BA" w:eastAsia="bs-Latn-BA"/>
        </w:rPr>
        <w:t xml:space="preserve"> Evidencija će se ažurirati svakodnevno na temelju izdanih obroka u školskoj kuhinji i konzumacije hrane od strane učenika.</w:t>
      </w:r>
    </w:p>
    <w:p w:rsidR="002E2114" w:rsidRPr="009D5020" w:rsidRDefault="002E2114" w:rsidP="007974B5">
      <w:pPr>
        <w:shd w:val="clear" w:color="auto" w:fill="FFFFFF"/>
        <w:jc w:val="both"/>
        <w:rPr>
          <w:color w:val="000000"/>
          <w:sz w:val="24"/>
          <w:szCs w:val="24"/>
          <w:lang w:val="bs-Latn-BA" w:eastAsia="bs-Latn-BA"/>
        </w:rPr>
      </w:pPr>
      <w:r w:rsidRPr="009D5020">
        <w:rPr>
          <w:b/>
          <w:color w:val="000000"/>
          <w:sz w:val="24"/>
          <w:szCs w:val="24"/>
          <w:lang w:val="bs-Latn-BA" w:eastAsia="bs-Latn-BA"/>
        </w:rPr>
        <w:t>(4)</w:t>
      </w:r>
      <w:r w:rsidRPr="009D5020">
        <w:rPr>
          <w:color w:val="000000"/>
          <w:sz w:val="24"/>
          <w:szCs w:val="24"/>
          <w:lang w:val="bs-Latn-BA" w:eastAsia="bs-Latn-BA"/>
        </w:rPr>
        <w:t xml:space="preserve"> Kuhinjsko osoblje škole bit će odgovorno za vođenje i ažuriranje evidencije izdatih obroka.</w:t>
      </w:r>
    </w:p>
    <w:p w:rsidR="002E2114" w:rsidRPr="009D5020" w:rsidRDefault="002E2114" w:rsidP="007974B5">
      <w:pPr>
        <w:shd w:val="clear" w:color="auto" w:fill="FFFFFF"/>
        <w:jc w:val="both"/>
        <w:rPr>
          <w:color w:val="000000"/>
          <w:sz w:val="24"/>
          <w:szCs w:val="24"/>
          <w:lang w:val="bs-Latn-BA" w:eastAsia="bs-Latn-BA"/>
        </w:rPr>
      </w:pPr>
      <w:r w:rsidRPr="009D5020">
        <w:rPr>
          <w:b/>
          <w:color w:val="000000"/>
          <w:sz w:val="24"/>
          <w:szCs w:val="24"/>
          <w:lang w:val="bs-Latn-BA" w:eastAsia="bs-Latn-BA"/>
        </w:rPr>
        <w:t>(5)</w:t>
      </w:r>
      <w:r w:rsidRPr="009D5020">
        <w:rPr>
          <w:color w:val="000000"/>
          <w:sz w:val="24"/>
          <w:szCs w:val="24"/>
          <w:lang w:val="bs-Latn-BA" w:eastAsia="bs-Latn-BA"/>
        </w:rPr>
        <w:t xml:space="preserve"> Evidencija će biti dostupna nadležnom osoblju škole kako bi se omogućilo praćenje potrošnje hrane, identifikacija trendova i planiranje budućih obroka.</w:t>
      </w:r>
    </w:p>
    <w:p w:rsidR="002E2114" w:rsidRPr="009D5020" w:rsidRDefault="002E2114" w:rsidP="007974B5">
      <w:pPr>
        <w:shd w:val="clear" w:color="auto" w:fill="FFFFFF"/>
        <w:jc w:val="both"/>
        <w:rPr>
          <w:color w:val="000000"/>
          <w:sz w:val="24"/>
          <w:szCs w:val="24"/>
          <w:lang w:val="bs-Latn-BA" w:eastAsia="bs-Latn-BA"/>
        </w:rPr>
      </w:pPr>
      <w:r w:rsidRPr="009D5020">
        <w:rPr>
          <w:b/>
          <w:color w:val="000000"/>
          <w:sz w:val="24"/>
          <w:szCs w:val="24"/>
          <w:lang w:val="bs-Latn-BA" w:eastAsia="bs-Latn-BA"/>
        </w:rPr>
        <w:t>(6)</w:t>
      </w:r>
      <w:r w:rsidRPr="009D5020">
        <w:rPr>
          <w:color w:val="000000"/>
          <w:sz w:val="24"/>
          <w:szCs w:val="24"/>
          <w:lang w:val="bs-Latn-BA" w:eastAsia="bs-Latn-BA"/>
        </w:rPr>
        <w:t xml:space="preserve"> Podaci o izdatim obrocima čuvat će se na sigurnom mjestu uz poštivanje relevantnih propisa o zaštiti privatnosti podataka i povjerljivosti osobnih informacija.</w:t>
      </w:r>
    </w:p>
    <w:p w:rsidR="002E2114" w:rsidRPr="009D5020" w:rsidRDefault="002E2114" w:rsidP="007974B5">
      <w:pPr>
        <w:shd w:val="clear" w:color="auto" w:fill="FFFFFF"/>
        <w:jc w:val="both"/>
        <w:rPr>
          <w:color w:val="000000"/>
          <w:sz w:val="24"/>
          <w:szCs w:val="24"/>
          <w:lang w:val="bs-Latn-BA" w:eastAsia="bs-Latn-BA"/>
        </w:rPr>
      </w:pPr>
      <w:r w:rsidRPr="009D5020">
        <w:rPr>
          <w:b/>
          <w:color w:val="000000"/>
          <w:sz w:val="24"/>
          <w:szCs w:val="24"/>
          <w:lang w:val="bs-Latn-BA" w:eastAsia="bs-Latn-BA"/>
        </w:rPr>
        <w:t>(7)</w:t>
      </w:r>
      <w:r w:rsidRPr="009D5020">
        <w:rPr>
          <w:color w:val="000000"/>
          <w:sz w:val="24"/>
          <w:szCs w:val="24"/>
          <w:lang w:val="bs-Latn-BA" w:eastAsia="bs-Latn-BA"/>
        </w:rPr>
        <w:t xml:space="preserve"> Redovno će se provjeravati i ažurirati evidencija kako bi se osigurala tačnost i pouzdanost informacija te kako bi se osigurala pravilna distribucija i potrošnja hrane u školi.</w:t>
      </w:r>
    </w:p>
    <w:p w:rsidR="00110296" w:rsidRPr="009D5020" w:rsidRDefault="00110296" w:rsidP="00110296">
      <w:pPr>
        <w:shd w:val="clear" w:color="auto" w:fill="FFFFFF"/>
        <w:jc w:val="both"/>
        <w:rPr>
          <w:color w:val="000000" w:themeColor="text1"/>
          <w:sz w:val="24"/>
          <w:szCs w:val="24"/>
          <w:lang w:val="bs-Latn-BA" w:eastAsia="bs-Latn-BA"/>
        </w:rPr>
      </w:pPr>
    </w:p>
    <w:p w:rsidR="00B62FAC" w:rsidRPr="009D5020" w:rsidRDefault="007402CF" w:rsidP="00782843">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Član 22</w:t>
      </w:r>
      <w:r w:rsidR="00B62FAC" w:rsidRPr="009D5020">
        <w:rPr>
          <w:b/>
          <w:color w:val="000000" w:themeColor="text1"/>
          <w:sz w:val="24"/>
          <w:szCs w:val="24"/>
          <w:lang w:val="bs-Latn-BA" w:eastAsia="bs-Latn-BA"/>
        </w:rPr>
        <w:t>.</w:t>
      </w:r>
    </w:p>
    <w:p w:rsidR="00782843" w:rsidRPr="009D5020" w:rsidRDefault="00B62FAC" w:rsidP="00782843">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w:t>
      </w:r>
      <w:r w:rsidR="00782843" w:rsidRPr="009D5020">
        <w:rPr>
          <w:b/>
          <w:color w:val="000000" w:themeColor="text1"/>
          <w:sz w:val="24"/>
          <w:szCs w:val="24"/>
          <w:lang w:val="bs-Latn-BA" w:eastAsia="bs-Latn-BA"/>
        </w:rPr>
        <w:t xml:space="preserve"> Edukacija subjekata</w:t>
      </w:r>
      <w:r w:rsidRPr="009D5020">
        <w:rPr>
          <w:b/>
          <w:color w:val="000000" w:themeColor="text1"/>
          <w:sz w:val="24"/>
          <w:szCs w:val="24"/>
          <w:lang w:val="bs-Latn-BA" w:eastAsia="bs-Latn-BA"/>
        </w:rPr>
        <w:t>)</w:t>
      </w:r>
    </w:p>
    <w:p w:rsidR="00DF7DC4" w:rsidRPr="009D5020" w:rsidRDefault="00DF7DC4" w:rsidP="00DF7DC4">
      <w:pPr>
        <w:jc w:val="both"/>
        <w:rPr>
          <w:sz w:val="24"/>
          <w:szCs w:val="24"/>
          <w:lang w:val="bs-Latn-BA"/>
        </w:rPr>
      </w:pPr>
      <w:r w:rsidRPr="009D5020">
        <w:rPr>
          <w:b/>
          <w:color w:val="000000" w:themeColor="text1"/>
          <w:sz w:val="24"/>
          <w:szCs w:val="24"/>
          <w:lang w:val="bs-Latn-BA" w:eastAsia="bs-Latn-BA"/>
        </w:rPr>
        <w:t>(1)</w:t>
      </w:r>
      <w:r w:rsidR="00782843" w:rsidRPr="009D5020">
        <w:rPr>
          <w:color w:val="000000" w:themeColor="text1"/>
          <w:sz w:val="24"/>
          <w:szCs w:val="24"/>
          <w:lang w:val="bs-Latn-BA" w:eastAsia="bs-Latn-BA"/>
        </w:rPr>
        <w:t>Redovno se organiziraju edukativne aktivnosti za osoblje kuhinje, učenike i roditelje/staratelje/usvojitelje o pravilima ishrane, važnosti zdrave prehrane i higijenskim standardima.</w:t>
      </w:r>
      <w:r w:rsidRPr="009D5020">
        <w:rPr>
          <w:sz w:val="24"/>
          <w:szCs w:val="24"/>
          <w:lang w:val="bs-Latn-BA"/>
        </w:rPr>
        <w:t xml:space="preserve"> </w:t>
      </w:r>
    </w:p>
    <w:p w:rsidR="00DF7DC4" w:rsidRPr="009D5020" w:rsidRDefault="00DF7DC4" w:rsidP="00DF7DC4">
      <w:pPr>
        <w:jc w:val="both"/>
        <w:rPr>
          <w:sz w:val="24"/>
          <w:szCs w:val="24"/>
          <w:lang w:val="bs-Latn-BA"/>
        </w:rPr>
      </w:pPr>
      <w:r w:rsidRPr="009D5020">
        <w:rPr>
          <w:b/>
          <w:sz w:val="24"/>
          <w:szCs w:val="24"/>
          <w:lang w:val="bs-Latn-BA"/>
        </w:rPr>
        <w:t>(2)</w:t>
      </w:r>
      <w:r w:rsidRPr="009D5020">
        <w:rPr>
          <w:sz w:val="24"/>
          <w:szCs w:val="24"/>
          <w:lang w:val="bs-Latn-BA"/>
        </w:rPr>
        <w:t xml:space="preserve"> Škola je dužna:</w:t>
      </w:r>
    </w:p>
    <w:p w:rsidR="00DF7DC4" w:rsidRPr="009D5020" w:rsidRDefault="00DF7DC4" w:rsidP="00DF7DC4">
      <w:pPr>
        <w:pStyle w:val="ListParagraph"/>
        <w:numPr>
          <w:ilvl w:val="0"/>
          <w:numId w:val="44"/>
        </w:numPr>
        <w:spacing w:line="259" w:lineRule="auto"/>
        <w:ind w:left="567"/>
        <w:jc w:val="both"/>
        <w:rPr>
          <w:sz w:val="24"/>
          <w:szCs w:val="24"/>
          <w:lang w:val="bs-Latn-BA"/>
        </w:rPr>
      </w:pPr>
      <w:r w:rsidRPr="009D5020">
        <w:rPr>
          <w:sz w:val="24"/>
          <w:szCs w:val="24"/>
          <w:lang w:val="bs-Latn-BA"/>
        </w:rPr>
        <w:t>provoditi kontinuiranu edukaciju nastavnog osoblja o principima pravilne prehrane učenika.</w:t>
      </w:r>
    </w:p>
    <w:p w:rsidR="00DF7DC4" w:rsidRPr="009D5020" w:rsidRDefault="00DF7DC4" w:rsidP="00DF7DC4">
      <w:pPr>
        <w:pStyle w:val="ListParagraph"/>
        <w:numPr>
          <w:ilvl w:val="0"/>
          <w:numId w:val="44"/>
        </w:numPr>
        <w:spacing w:line="259" w:lineRule="auto"/>
        <w:ind w:left="567"/>
        <w:jc w:val="both"/>
        <w:rPr>
          <w:sz w:val="24"/>
          <w:szCs w:val="24"/>
          <w:lang w:val="bs-Latn-BA"/>
        </w:rPr>
      </w:pPr>
      <w:r w:rsidRPr="009D5020">
        <w:rPr>
          <w:sz w:val="24"/>
          <w:szCs w:val="24"/>
          <w:lang w:val="bs-Latn-BA"/>
        </w:rPr>
        <w:t>kontinuirano i planski provoditi edukaciju učenika o pravilnim prehrambenim navikama.</w:t>
      </w:r>
    </w:p>
    <w:p w:rsidR="00DF7DC4" w:rsidRPr="009D5020" w:rsidRDefault="00DF7DC4" w:rsidP="00DF7DC4">
      <w:pPr>
        <w:pStyle w:val="ListParagraph"/>
        <w:numPr>
          <w:ilvl w:val="0"/>
          <w:numId w:val="44"/>
        </w:numPr>
        <w:spacing w:line="259" w:lineRule="auto"/>
        <w:ind w:left="567"/>
        <w:jc w:val="both"/>
        <w:rPr>
          <w:sz w:val="24"/>
          <w:szCs w:val="24"/>
          <w:lang w:val="bs-Latn-BA"/>
        </w:rPr>
      </w:pPr>
      <w:r w:rsidRPr="009D5020">
        <w:rPr>
          <w:sz w:val="24"/>
          <w:szCs w:val="24"/>
          <w:lang w:val="bs-Latn-BA"/>
        </w:rPr>
        <w:t>organizovati edukaciju roditelja, kroz roditeljske sastanke, o principima pravilne ishrane njihove djece.</w:t>
      </w:r>
    </w:p>
    <w:p w:rsidR="00DF7DC4" w:rsidRPr="009D5020" w:rsidRDefault="00DF7DC4" w:rsidP="00DF7DC4">
      <w:pPr>
        <w:jc w:val="both"/>
        <w:rPr>
          <w:color w:val="FF0000"/>
          <w:sz w:val="24"/>
          <w:szCs w:val="24"/>
          <w:lang w:val="bs-Latn-BA"/>
        </w:rPr>
      </w:pPr>
      <w:r w:rsidRPr="009D5020">
        <w:rPr>
          <w:b/>
          <w:sz w:val="24"/>
          <w:szCs w:val="24"/>
          <w:lang w:val="bs-Latn-BA"/>
        </w:rPr>
        <w:t>(3)</w:t>
      </w:r>
      <w:r w:rsidRPr="009D5020">
        <w:rPr>
          <w:sz w:val="24"/>
          <w:szCs w:val="24"/>
          <w:lang w:val="bs-Latn-BA"/>
        </w:rPr>
        <w:t xml:space="preserve"> Edukacij</w:t>
      </w:r>
      <w:r w:rsidR="00475BAC" w:rsidRPr="009D5020">
        <w:rPr>
          <w:sz w:val="24"/>
          <w:szCs w:val="24"/>
          <w:lang w:val="bs-Latn-BA"/>
        </w:rPr>
        <w:t xml:space="preserve">u u osnovnim </w:t>
      </w:r>
      <w:r w:rsidRPr="009D5020">
        <w:rPr>
          <w:sz w:val="24"/>
          <w:szCs w:val="24"/>
          <w:lang w:val="bs-Latn-BA"/>
        </w:rPr>
        <w:t>o zdravoj i pravilnoj prehrani (kurseve, predavanja, radionice i pripreme edukativnih materijala za škole) mogu provoditi lica odgovarajuće stručne spreme i to:</w:t>
      </w:r>
    </w:p>
    <w:p w:rsidR="00DF7DC4" w:rsidRPr="009D5020" w:rsidRDefault="00DF7DC4" w:rsidP="00DF7DC4">
      <w:pPr>
        <w:numPr>
          <w:ilvl w:val="0"/>
          <w:numId w:val="43"/>
        </w:numPr>
        <w:pBdr>
          <w:top w:val="nil"/>
          <w:left w:val="nil"/>
          <w:bottom w:val="nil"/>
          <w:right w:val="nil"/>
          <w:between w:val="nil"/>
        </w:pBdr>
        <w:spacing w:line="259" w:lineRule="auto"/>
        <w:ind w:left="567"/>
        <w:jc w:val="both"/>
        <w:rPr>
          <w:sz w:val="24"/>
          <w:szCs w:val="24"/>
          <w:lang w:val="bs-Latn-BA"/>
        </w:rPr>
      </w:pPr>
      <w:r w:rsidRPr="009D5020">
        <w:rPr>
          <w:sz w:val="24"/>
          <w:szCs w:val="24"/>
          <w:lang w:val="bs-Latn-BA"/>
        </w:rPr>
        <w:t>univerzitetski educiran nutricionista;</w:t>
      </w:r>
    </w:p>
    <w:p w:rsidR="00DF7DC4" w:rsidRPr="009D5020" w:rsidRDefault="00DF7DC4" w:rsidP="00DF7DC4">
      <w:pPr>
        <w:numPr>
          <w:ilvl w:val="0"/>
          <w:numId w:val="43"/>
        </w:numPr>
        <w:pBdr>
          <w:top w:val="nil"/>
          <w:left w:val="nil"/>
          <w:bottom w:val="nil"/>
          <w:right w:val="nil"/>
          <w:between w:val="nil"/>
        </w:pBdr>
        <w:spacing w:line="259" w:lineRule="auto"/>
        <w:ind w:left="567"/>
        <w:jc w:val="both"/>
        <w:rPr>
          <w:sz w:val="24"/>
          <w:szCs w:val="24"/>
          <w:lang w:val="bs-Latn-BA"/>
        </w:rPr>
      </w:pPr>
      <w:r w:rsidRPr="009D5020">
        <w:rPr>
          <w:sz w:val="24"/>
          <w:szCs w:val="24"/>
          <w:lang w:val="bs-Latn-BA"/>
        </w:rPr>
        <w:t>univerzitetski educiran zdravstveni radnik;</w:t>
      </w:r>
    </w:p>
    <w:p w:rsidR="00DF7DC4" w:rsidRPr="009D5020" w:rsidRDefault="00DF7DC4" w:rsidP="00DF7DC4">
      <w:pPr>
        <w:numPr>
          <w:ilvl w:val="0"/>
          <w:numId w:val="43"/>
        </w:numPr>
        <w:pBdr>
          <w:top w:val="nil"/>
          <w:left w:val="nil"/>
          <w:bottom w:val="nil"/>
          <w:right w:val="nil"/>
          <w:between w:val="nil"/>
        </w:pBdr>
        <w:spacing w:line="259" w:lineRule="auto"/>
        <w:ind w:left="567"/>
        <w:jc w:val="both"/>
        <w:rPr>
          <w:strike/>
          <w:sz w:val="24"/>
          <w:szCs w:val="24"/>
          <w:lang w:val="bs-Latn-BA"/>
        </w:rPr>
      </w:pPr>
      <w:r w:rsidRPr="009D5020">
        <w:rPr>
          <w:sz w:val="24"/>
          <w:szCs w:val="24"/>
          <w:lang w:val="bs-Latn-BA"/>
        </w:rPr>
        <w:lastRenderedPageBreak/>
        <w:t>endokrinolog – dijabetolog;</w:t>
      </w:r>
    </w:p>
    <w:p w:rsidR="00DF7DC4" w:rsidRPr="009D5020" w:rsidRDefault="00DF7DC4" w:rsidP="00DF7DC4">
      <w:pPr>
        <w:numPr>
          <w:ilvl w:val="0"/>
          <w:numId w:val="43"/>
        </w:numPr>
        <w:pBdr>
          <w:top w:val="nil"/>
          <w:left w:val="nil"/>
          <w:bottom w:val="nil"/>
          <w:right w:val="nil"/>
          <w:between w:val="nil"/>
        </w:pBdr>
        <w:spacing w:line="259" w:lineRule="auto"/>
        <w:ind w:left="567"/>
        <w:jc w:val="both"/>
        <w:rPr>
          <w:strike/>
          <w:sz w:val="24"/>
          <w:szCs w:val="24"/>
          <w:lang w:val="bs-Latn-BA"/>
        </w:rPr>
      </w:pPr>
      <w:r w:rsidRPr="009D5020">
        <w:rPr>
          <w:sz w:val="24"/>
          <w:szCs w:val="24"/>
          <w:lang w:val="bs-Latn-BA"/>
        </w:rPr>
        <w:t>nastavnik za učenike u školi u kojoj radi.</w:t>
      </w:r>
    </w:p>
    <w:p w:rsidR="00DF7DC4" w:rsidRPr="009D5020" w:rsidRDefault="00DF7DC4" w:rsidP="00DF7DC4">
      <w:pPr>
        <w:tabs>
          <w:tab w:val="left" w:pos="3261"/>
        </w:tabs>
        <w:jc w:val="both"/>
        <w:rPr>
          <w:sz w:val="24"/>
          <w:szCs w:val="24"/>
          <w:lang w:val="bs-Latn-BA"/>
        </w:rPr>
      </w:pPr>
      <w:r w:rsidRPr="009D5020">
        <w:rPr>
          <w:b/>
          <w:sz w:val="24"/>
          <w:szCs w:val="24"/>
          <w:lang w:val="bs-Latn-BA"/>
        </w:rPr>
        <w:t>(4)</w:t>
      </w:r>
      <w:r w:rsidRPr="009D5020">
        <w:rPr>
          <w:sz w:val="24"/>
          <w:szCs w:val="24"/>
          <w:lang w:val="bs-Latn-BA"/>
        </w:rPr>
        <w:t xml:space="preserve"> Škola je posebno dužna redovno educirati osoblje koje je u direktnom kontaktu sa hranom i osoblje koje prati rad kuhinje, učestvuje u proceduri nabavke hrane te provoditi druge zakonom i podzakonskim aktima propisane korake a u cilju osiguranja kontrole ispravnosti postupanja  sa hranom u školskom objektu.</w:t>
      </w:r>
    </w:p>
    <w:p w:rsidR="00782843" w:rsidRPr="009D5020" w:rsidRDefault="00782843" w:rsidP="00B62FAC">
      <w:pPr>
        <w:shd w:val="clear" w:color="auto" w:fill="FFFFFF"/>
        <w:jc w:val="both"/>
        <w:rPr>
          <w:color w:val="000000" w:themeColor="text1"/>
          <w:sz w:val="24"/>
          <w:szCs w:val="24"/>
          <w:lang w:val="bs-Latn-BA" w:eastAsia="bs-Latn-BA"/>
        </w:rPr>
      </w:pPr>
    </w:p>
    <w:p w:rsidR="00B62FAC" w:rsidRPr="009D5020" w:rsidRDefault="008250DD" w:rsidP="00B62FAC">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Član 2</w:t>
      </w:r>
      <w:r w:rsidR="007402CF" w:rsidRPr="009D5020">
        <w:rPr>
          <w:b/>
          <w:color w:val="000000" w:themeColor="text1"/>
          <w:sz w:val="24"/>
          <w:szCs w:val="24"/>
          <w:lang w:val="bs-Latn-BA" w:eastAsia="bs-Latn-BA"/>
        </w:rPr>
        <w:t>3</w:t>
      </w:r>
      <w:r w:rsidR="007E5E04" w:rsidRPr="009D5020">
        <w:rPr>
          <w:b/>
          <w:color w:val="000000" w:themeColor="text1"/>
          <w:sz w:val="24"/>
          <w:szCs w:val="24"/>
          <w:lang w:val="bs-Latn-BA" w:eastAsia="bs-Latn-BA"/>
        </w:rPr>
        <w:t>.</w:t>
      </w:r>
    </w:p>
    <w:p w:rsidR="007E5E04" w:rsidRPr="009D5020" w:rsidRDefault="007E5E04" w:rsidP="007E5E04">
      <w:pPr>
        <w:shd w:val="clear" w:color="auto" w:fill="FFFFFF"/>
        <w:jc w:val="center"/>
        <w:rPr>
          <w:b/>
          <w:color w:val="000000" w:themeColor="text1"/>
          <w:sz w:val="24"/>
          <w:szCs w:val="24"/>
          <w:lang w:val="bs-Latn-BA" w:eastAsia="bs-Latn-BA"/>
        </w:rPr>
      </w:pPr>
      <w:r w:rsidRPr="009D5020">
        <w:rPr>
          <w:b/>
          <w:color w:val="000000" w:themeColor="text1"/>
          <w:sz w:val="24"/>
          <w:szCs w:val="24"/>
          <w:lang w:val="bs-Latn-BA" w:eastAsia="bs-Latn-BA"/>
        </w:rPr>
        <w:t>(Postupanje s viškom hrane)</w:t>
      </w:r>
    </w:p>
    <w:p w:rsidR="007E5E04" w:rsidRPr="009D5020" w:rsidRDefault="007E5E04" w:rsidP="007E5E04">
      <w:pPr>
        <w:shd w:val="clear" w:color="auto" w:fill="FFFFFF"/>
        <w:jc w:val="center"/>
        <w:rPr>
          <w:b/>
          <w:color w:val="000000" w:themeColor="text1"/>
          <w:sz w:val="24"/>
          <w:szCs w:val="24"/>
          <w:lang w:val="bs-Latn-BA" w:eastAsia="bs-Latn-BA"/>
        </w:rPr>
      </w:pPr>
    </w:p>
    <w:p w:rsidR="007E5E04" w:rsidRPr="009D5020" w:rsidRDefault="007E5E04" w:rsidP="007E5E04">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(1)</w:t>
      </w:r>
      <w:r w:rsidRPr="009D5020">
        <w:rPr>
          <w:color w:val="000000" w:themeColor="text1"/>
          <w:sz w:val="24"/>
          <w:szCs w:val="24"/>
          <w:lang w:val="bs-Latn-BA" w:eastAsia="bs-Latn-BA"/>
        </w:rPr>
        <w:t xml:space="preserve"> U slučaju da se nakon posluživanja obroka ili užine u školi pojavi višak hrane, školsko osoblje dužno je postupiti u skladu s principima smanjenja otpada hrane i očuvanja resursa.</w:t>
      </w:r>
    </w:p>
    <w:p w:rsidR="007E5E04" w:rsidRPr="009D5020" w:rsidRDefault="007E5E04" w:rsidP="007E5E04">
      <w:pPr>
        <w:shd w:val="clear" w:color="auto" w:fill="FFFFFF"/>
        <w:jc w:val="both"/>
        <w:rPr>
          <w:color w:val="000000" w:themeColor="text1"/>
          <w:sz w:val="24"/>
          <w:szCs w:val="24"/>
          <w:lang w:val="bs-Latn-BA" w:eastAsia="bs-Latn-BA"/>
        </w:rPr>
      </w:pPr>
      <w:r w:rsidRPr="009D5020">
        <w:rPr>
          <w:b/>
          <w:color w:val="000000" w:themeColor="text1"/>
          <w:sz w:val="24"/>
          <w:szCs w:val="24"/>
          <w:lang w:val="bs-Latn-BA" w:eastAsia="bs-Latn-BA"/>
        </w:rPr>
        <w:t>(2)</w:t>
      </w:r>
      <w:r w:rsidRPr="009D5020">
        <w:rPr>
          <w:color w:val="000000" w:themeColor="text1"/>
          <w:sz w:val="24"/>
          <w:szCs w:val="24"/>
          <w:lang w:val="bs-Latn-BA" w:eastAsia="bs-Latn-BA"/>
        </w:rPr>
        <w:t xml:space="preserve"> Višak hrane može se koristiti na sljedeće načine:</w:t>
      </w:r>
    </w:p>
    <w:p w:rsidR="007E5E04" w:rsidRPr="009D5020" w:rsidRDefault="007E5E04" w:rsidP="007E5E04">
      <w:pPr>
        <w:shd w:val="clear" w:color="auto" w:fill="FFFFFF"/>
        <w:jc w:val="both"/>
        <w:rPr>
          <w:sz w:val="24"/>
          <w:szCs w:val="24"/>
          <w:lang w:val="bs-Latn-BA" w:eastAsia="bs-Latn-BA"/>
        </w:rPr>
      </w:pPr>
      <w:r w:rsidRPr="009D5020">
        <w:rPr>
          <w:color w:val="000000" w:themeColor="text1"/>
          <w:sz w:val="24"/>
          <w:szCs w:val="24"/>
          <w:lang w:val="bs-Latn-BA" w:eastAsia="bs-Latn-BA"/>
        </w:rPr>
        <w:t xml:space="preserve">   a) Hrana koja je još uvijek upotrebljiva može se ponuditi učenicima ili osoblju koji žele dodatni </w:t>
      </w:r>
      <w:r w:rsidRPr="009D5020">
        <w:rPr>
          <w:sz w:val="24"/>
          <w:szCs w:val="24"/>
          <w:lang w:val="bs-Latn-BA" w:eastAsia="bs-Latn-BA"/>
        </w:rPr>
        <w:t>obrok ili užinu.</w:t>
      </w:r>
    </w:p>
    <w:p w:rsidR="007E5E04" w:rsidRPr="009D5020" w:rsidRDefault="007E5E04" w:rsidP="007E5E04">
      <w:pPr>
        <w:shd w:val="clear" w:color="auto" w:fill="FFFFFF"/>
        <w:jc w:val="both"/>
        <w:rPr>
          <w:sz w:val="24"/>
          <w:szCs w:val="24"/>
          <w:lang w:val="bs-Latn-BA" w:eastAsia="bs-Latn-BA"/>
        </w:rPr>
      </w:pPr>
      <w:r w:rsidRPr="009D5020">
        <w:rPr>
          <w:sz w:val="24"/>
          <w:szCs w:val="24"/>
          <w:lang w:val="bs-Latn-BA" w:eastAsia="bs-Latn-BA"/>
        </w:rPr>
        <w:t xml:space="preserve">   b) Ukoliko hrana nije pogodna za konzumaciju, ali je još uvijek sigurna za ljudsku upotrebu, može se donirati lokalnim dobrotvornim organizacijama ili socijalnim ustanovama.</w:t>
      </w:r>
    </w:p>
    <w:p w:rsidR="007E5E04" w:rsidRPr="009D5020" w:rsidRDefault="007E5E04" w:rsidP="007E5E04">
      <w:pPr>
        <w:shd w:val="clear" w:color="auto" w:fill="FFFFFF"/>
        <w:jc w:val="both"/>
        <w:rPr>
          <w:sz w:val="24"/>
          <w:szCs w:val="24"/>
          <w:lang w:val="bs-Latn-BA" w:eastAsia="bs-Latn-BA"/>
        </w:rPr>
      </w:pPr>
      <w:r w:rsidRPr="009D5020">
        <w:rPr>
          <w:sz w:val="24"/>
          <w:szCs w:val="24"/>
          <w:lang w:val="bs-Latn-BA" w:eastAsia="bs-Latn-BA"/>
        </w:rPr>
        <w:t xml:space="preserve">   c) Hrana koja nije pogodna za ljudsku upotrebu može se iskoristiti kao hrana za životinje ili za kompostiranje.</w:t>
      </w:r>
    </w:p>
    <w:p w:rsidR="001A2638" w:rsidRPr="009D5020" w:rsidRDefault="001A2638" w:rsidP="001A2638">
      <w:pPr>
        <w:shd w:val="clear" w:color="auto" w:fill="FFFFFF"/>
        <w:jc w:val="both"/>
        <w:rPr>
          <w:sz w:val="24"/>
          <w:szCs w:val="24"/>
          <w:lang w:val="bs-Latn-BA" w:eastAsia="bs-Latn-BA"/>
        </w:rPr>
      </w:pPr>
      <w:r w:rsidRPr="009D5020">
        <w:rPr>
          <w:b/>
          <w:sz w:val="24"/>
          <w:szCs w:val="24"/>
          <w:lang w:val="bs-Latn-BA" w:eastAsia="bs-Latn-BA"/>
        </w:rPr>
        <w:t>(3)</w:t>
      </w:r>
      <w:r w:rsidR="007E5E04" w:rsidRPr="009D5020">
        <w:rPr>
          <w:sz w:val="24"/>
          <w:szCs w:val="24"/>
          <w:lang w:val="bs-Latn-BA" w:eastAsia="bs-Latn-BA"/>
        </w:rPr>
        <w:t xml:space="preserve"> Škola će uspostaviti postupke za sigurno i odgovorno postupanje s viškom hrane, u skladu s relevantnim zakonodavstvom i higijenskim standardima</w:t>
      </w:r>
      <w:r w:rsidRPr="009D5020">
        <w:rPr>
          <w:sz w:val="24"/>
          <w:szCs w:val="24"/>
          <w:lang w:val="bs-Latn-BA" w:eastAsia="bs-Latn-BA"/>
        </w:rPr>
        <w:t xml:space="preserve"> koje moraju uključivati sljedeće korake:</w:t>
      </w:r>
    </w:p>
    <w:p w:rsidR="001A2638" w:rsidRPr="009D5020" w:rsidRDefault="001A2638" w:rsidP="001A2638">
      <w:pPr>
        <w:shd w:val="clear" w:color="auto" w:fill="FFFFFF"/>
        <w:jc w:val="both"/>
        <w:rPr>
          <w:sz w:val="24"/>
          <w:szCs w:val="24"/>
          <w:lang w:val="bs-Latn-BA" w:eastAsia="bs-Latn-BA"/>
        </w:rPr>
      </w:pPr>
      <w:r w:rsidRPr="009D5020">
        <w:rPr>
          <w:sz w:val="24"/>
          <w:szCs w:val="24"/>
          <w:lang w:val="bs-Latn-BA" w:eastAsia="bs-Latn-BA"/>
        </w:rPr>
        <w:t xml:space="preserve">   a) Redovno praćenje količine hrane koja se priprema i poslužuje kako bi se identificirali potencijalni viškovi.</w:t>
      </w:r>
    </w:p>
    <w:p w:rsidR="001A2638" w:rsidRPr="009D5020" w:rsidRDefault="001A2638" w:rsidP="001A2638">
      <w:pPr>
        <w:shd w:val="clear" w:color="auto" w:fill="FFFFFF"/>
        <w:jc w:val="both"/>
        <w:rPr>
          <w:sz w:val="24"/>
          <w:szCs w:val="24"/>
          <w:lang w:val="bs-Latn-BA" w:eastAsia="bs-Latn-BA"/>
        </w:rPr>
      </w:pPr>
      <w:r w:rsidRPr="009D5020">
        <w:rPr>
          <w:sz w:val="24"/>
          <w:szCs w:val="24"/>
          <w:lang w:val="bs-Latn-BA" w:eastAsia="bs-Latn-BA"/>
        </w:rPr>
        <w:t xml:space="preserve">   b) Provjera sigurnosti hrane prema relevantnim higijenskim standardima i propisima.</w:t>
      </w:r>
    </w:p>
    <w:p w:rsidR="001A2638" w:rsidRPr="009D5020" w:rsidRDefault="001A2638" w:rsidP="001A2638">
      <w:pPr>
        <w:shd w:val="clear" w:color="auto" w:fill="FFFFFF"/>
        <w:jc w:val="both"/>
        <w:rPr>
          <w:sz w:val="24"/>
          <w:szCs w:val="24"/>
          <w:lang w:val="bs-Latn-BA" w:eastAsia="bs-Latn-BA"/>
        </w:rPr>
      </w:pPr>
      <w:r w:rsidRPr="009D5020">
        <w:rPr>
          <w:sz w:val="24"/>
          <w:szCs w:val="24"/>
          <w:lang w:val="bs-Latn-BA" w:eastAsia="bs-Latn-BA"/>
        </w:rPr>
        <w:t xml:space="preserve">   c) Planiranje alternativnih načina korištenja viška hrane, uključujući redistribuciju, donaciju ili recikliranje.</w:t>
      </w:r>
    </w:p>
    <w:p w:rsidR="001A2638" w:rsidRPr="009D5020" w:rsidRDefault="001A2638" w:rsidP="001A2638">
      <w:pPr>
        <w:shd w:val="clear" w:color="auto" w:fill="FFFFFF"/>
        <w:jc w:val="both"/>
        <w:rPr>
          <w:sz w:val="24"/>
          <w:szCs w:val="24"/>
          <w:lang w:val="bs-Latn-BA" w:eastAsia="bs-Latn-BA"/>
        </w:rPr>
      </w:pPr>
      <w:r w:rsidRPr="009D5020">
        <w:rPr>
          <w:b/>
          <w:sz w:val="24"/>
          <w:szCs w:val="24"/>
          <w:lang w:val="bs-Latn-BA" w:eastAsia="bs-Latn-BA"/>
        </w:rPr>
        <w:t>(4)</w:t>
      </w:r>
      <w:r w:rsidRPr="009D5020">
        <w:rPr>
          <w:sz w:val="24"/>
          <w:szCs w:val="24"/>
          <w:lang w:val="bs-Latn-BA" w:eastAsia="bs-Latn-BA"/>
        </w:rPr>
        <w:t xml:space="preserve"> Škola je dužna surađivati s lokalnim zajednicama, dobrotvornim organizacijama i drugim relevantnim dionicima kako bi se osiguralo da višak hrane bude iskorišten na najbolji mogući način.</w:t>
      </w:r>
    </w:p>
    <w:p w:rsidR="001A2638" w:rsidRPr="009D5020" w:rsidRDefault="001A2638" w:rsidP="001A2638">
      <w:pPr>
        <w:shd w:val="clear" w:color="auto" w:fill="FFFFFF"/>
        <w:jc w:val="both"/>
        <w:rPr>
          <w:sz w:val="24"/>
          <w:szCs w:val="24"/>
          <w:lang w:val="bs-Latn-BA" w:eastAsia="bs-Latn-BA"/>
        </w:rPr>
      </w:pPr>
      <w:r w:rsidRPr="009D5020">
        <w:rPr>
          <w:b/>
          <w:sz w:val="24"/>
          <w:szCs w:val="24"/>
          <w:lang w:val="bs-Latn-BA" w:eastAsia="bs-Latn-BA"/>
        </w:rPr>
        <w:t>(5)</w:t>
      </w:r>
      <w:r w:rsidRPr="009D5020">
        <w:rPr>
          <w:sz w:val="24"/>
          <w:szCs w:val="24"/>
          <w:lang w:val="bs-Latn-BA" w:eastAsia="bs-Latn-BA"/>
        </w:rPr>
        <w:t xml:space="preserve"> Redovno će se provjeravati učinkovitost postupaka za upravljanje viškom hrane te će se prema potrebi prilagođavati radi optimizacije rezultata i smanjenja otpada.</w:t>
      </w:r>
    </w:p>
    <w:p w:rsidR="001A2638" w:rsidRPr="009D5020" w:rsidRDefault="001A2638" w:rsidP="001A2638">
      <w:pPr>
        <w:shd w:val="clear" w:color="auto" w:fill="FFFFFF"/>
        <w:jc w:val="both"/>
        <w:rPr>
          <w:sz w:val="24"/>
          <w:szCs w:val="24"/>
          <w:lang w:val="bs-Latn-BA" w:eastAsia="bs-Latn-BA"/>
        </w:rPr>
      </w:pPr>
    </w:p>
    <w:p w:rsidR="0025249F" w:rsidRPr="009D5020" w:rsidRDefault="0016480C" w:rsidP="002E2114">
      <w:pPr>
        <w:shd w:val="clear" w:color="auto" w:fill="FFFFFF"/>
        <w:jc w:val="center"/>
        <w:rPr>
          <w:sz w:val="24"/>
          <w:szCs w:val="24"/>
          <w:lang w:val="bs-Latn-BA" w:eastAsia="bs-Latn-BA"/>
        </w:rPr>
      </w:pPr>
      <w:r w:rsidRPr="009D5020">
        <w:rPr>
          <w:sz w:val="24"/>
          <w:szCs w:val="24"/>
          <w:lang w:val="bs-Latn-BA" w:eastAsia="bs-Latn-BA"/>
        </w:rPr>
        <w:br/>
      </w:r>
    </w:p>
    <w:p w:rsidR="008250DD" w:rsidRPr="009D5020" w:rsidRDefault="008250DD" w:rsidP="002E2114">
      <w:pPr>
        <w:shd w:val="clear" w:color="auto" w:fill="FFFFFF"/>
        <w:jc w:val="center"/>
        <w:rPr>
          <w:sz w:val="24"/>
          <w:szCs w:val="24"/>
          <w:lang w:val="bs-Latn-BA" w:eastAsia="bs-Latn-BA"/>
        </w:rPr>
      </w:pPr>
    </w:p>
    <w:p w:rsidR="008250DD" w:rsidRPr="009D5020" w:rsidRDefault="008250DD" w:rsidP="002E2114">
      <w:pPr>
        <w:shd w:val="clear" w:color="auto" w:fill="FFFFFF"/>
        <w:jc w:val="center"/>
        <w:rPr>
          <w:sz w:val="24"/>
          <w:szCs w:val="24"/>
          <w:lang w:val="bs-Latn-BA" w:eastAsia="bs-Latn-BA"/>
        </w:rPr>
      </w:pPr>
    </w:p>
    <w:p w:rsidR="008250DD" w:rsidRPr="009D5020" w:rsidRDefault="008250DD" w:rsidP="002E2114">
      <w:pPr>
        <w:shd w:val="clear" w:color="auto" w:fill="FFFFFF"/>
        <w:jc w:val="center"/>
        <w:rPr>
          <w:sz w:val="24"/>
          <w:szCs w:val="24"/>
          <w:lang w:val="bs-Latn-BA" w:eastAsia="bs-Latn-BA"/>
        </w:rPr>
      </w:pPr>
    </w:p>
    <w:p w:rsidR="00667BB5" w:rsidRPr="009D5020" w:rsidRDefault="00667BB5" w:rsidP="002E2114">
      <w:pPr>
        <w:shd w:val="clear" w:color="auto" w:fill="FFFFFF"/>
        <w:jc w:val="center"/>
        <w:rPr>
          <w:sz w:val="24"/>
          <w:szCs w:val="24"/>
          <w:lang w:val="bs-Latn-BA" w:eastAsia="bs-Latn-BA"/>
        </w:rPr>
      </w:pPr>
    </w:p>
    <w:p w:rsidR="008250DD" w:rsidRPr="009D5020" w:rsidRDefault="008250DD" w:rsidP="002E2114">
      <w:pPr>
        <w:shd w:val="clear" w:color="auto" w:fill="FFFFFF"/>
        <w:jc w:val="center"/>
        <w:rPr>
          <w:sz w:val="24"/>
          <w:szCs w:val="24"/>
          <w:lang w:val="bs-Latn-BA" w:eastAsia="bs-Latn-BA"/>
        </w:rPr>
      </w:pPr>
    </w:p>
    <w:p w:rsidR="008250DD" w:rsidRPr="009D5020" w:rsidRDefault="008250DD" w:rsidP="002E2114">
      <w:pPr>
        <w:shd w:val="clear" w:color="auto" w:fill="FFFFFF"/>
        <w:jc w:val="center"/>
        <w:rPr>
          <w:sz w:val="24"/>
          <w:szCs w:val="24"/>
          <w:lang w:val="bs-Latn-BA" w:eastAsia="bs-Latn-BA"/>
        </w:rPr>
      </w:pPr>
    </w:p>
    <w:p w:rsidR="008250DD" w:rsidRPr="009D5020" w:rsidRDefault="008250DD" w:rsidP="002E2114">
      <w:pPr>
        <w:shd w:val="clear" w:color="auto" w:fill="FFFFFF"/>
        <w:jc w:val="center"/>
        <w:rPr>
          <w:sz w:val="24"/>
          <w:szCs w:val="24"/>
          <w:lang w:val="bs-Latn-BA" w:eastAsia="bs-Latn-BA"/>
        </w:rPr>
      </w:pPr>
    </w:p>
    <w:p w:rsidR="00FC53A7" w:rsidRPr="009D5020" w:rsidRDefault="00FC53A7" w:rsidP="002E2114">
      <w:pPr>
        <w:shd w:val="clear" w:color="auto" w:fill="FFFFFF"/>
        <w:jc w:val="center"/>
        <w:rPr>
          <w:sz w:val="24"/>
          <w:szCs w:val="24"/>
          <w:lang w:val="bs-Latn-BA" w:eastAsia="bs-Latn-BA"/>
        </w:rPr>
      </w:pPr>
    </w:p>
    <w:p w:rsidR="00FC53A7" w:rsidRPr="009D5020" w:rsidRDefault="00FC53A7" w:rsidP="002E2114">
      <w:pPr>
        <w:shd w:val="clear" w:color="auto" w:fill="FFFFFF"/>
        <w:jc w:val="center"/>
        <w:rPr>
          <w:sz w:val="24"/>
          <w:szCs w:val="24"/>
          <w:lang w:val="bs-Latn-BA" w:eastAsia="bs-Latn-BA"/>
        </w:rPr>
      </w:pPr>
    </w:p>
    <w:p w:rsidR="00FC53A7" w:rsidRPr="009D5020" w:rsidRDefault="00FC53A7" w:rsidP="002E2114">
      <w:pPr>
        <w:shd w:val="clear" w:color="auto" w:fill="FFFFFF"/>
        <w:jc w:val="center"/>
        <w:rPr>
          <w:sz w:val="24"/>
          <w:szCs w:val="24"/>
          <w:lang w:val="bs-Latn-BA" w:eastAsia="bs-Latn-BA"/>
        </w:rPr>
      </w:pPr>
    </w:p>
    <w:p w:rsidR="00FC53A7" w:rsidRPr="009D5020" w:rsidRDefault="00FC53A7" w:rsidP="002E2114">
      <w:pPr>
        <w:shd w:val="clear" w:color="auto" w:fill="FFFFFF"/>
        <w:jc w:val="center"/>
        <w:rPr>
          <w:sz w:val="24"/>
          <w:szCs w:val="24"/>
          <w:lang w:val="bs-Latn-BA" w:eastAsia="bs-Latn-BA"/>
        </w:rPr>
      </w:pPr>
    </w:p>
    <w:p w:rsidR="008250DD" w:rsidRPr="009D5020" w:rsidRDefault="008250DD" w:rsidP="002E2114">
      <w:pPr>
        <w:shd w:val="clear" w:color="auto" w:fill="FFFFFF"/>
        <w:jc w:val="center"/>
        <w:rPr>
          <w:sz w:val="24"/>
          <w:szCs w:val="24"/>
          <w:lang w:val="bs-Latn-BA" w:eastAsia="bs-Latn-BA"/>
        </w:rPr>
      </w:pPr>
    </w:p>
    <w:p w:rsidR="00960804" w:rsidRPr="009D5020" w:rsidRDefault="007402CF" w:rsidP="00960804">
      <w:pPr>
        <w:shd w:val="clear" w:color="auto" w:fill="FFFFFF"/>
        <w:spacing w:after="120"/>
        <w:rPr>
          <w:b/>
          <w:bCs/>
          <w:sz w:val="24"/>
          <w:szCs w:val="24"/>
          <w:lang w:val="bs-Latn-BA" w:eastAsia="bs-Latn-BA"/>
        </w:rPr>
      </w:pPr>
      <w:r w:rsidRPr="009D5020">
        <w:rPr>
          <w:b/>
          <w:bCs/>
          <w:sz w:val="24"/>
          <w:szCs w:val="24"/>
          <w:lang w:val="bs-Latn-BA" w:eastAsia="bs-Latn-BA"/>
        </w:rPr>
        <w:lastRenderedPageBreak/>
        <w:t>III UNUTRAŠNJE PRAĆENJE,</w:t>
      </w:r>
      <w:r w:rsidR="00B93782" w:rsidRPr="009D5020">
        <w:rPr>
          <w:b/>
          <w:bCs/>
          <w:sz w:val="24"/>
          <w:szCs w:val="24"/>
          <w:lang w:val="bs-Latn-BA" w:eastAsia="bs-Latn-BA"/>
        </w:rPr>
        <w:t xml:space="preserve"> PLAN KONTROLE</w:t>
      </w:r>
      <w:r w:rsidRPr="009D5020">
        <w:rPr>
          <w:b/>
          <w:bCs/>
          <w:sz w:val="24"/>
          <w:szCs w:val="24"/>
          <w:lang w:val="bs-Latn-BA" w:eastAsia="bs-Latn-BA"/>
        </w:rPr>
        <w:t xml:space="preserve"> </w:t>
      </w:r>
      <w:r w:rsidR="00960804" w:rsidRPr="009D5020">
        <w:rPr>
          <w:b/>
          <w:bCs/>
          <w:sz w:val="24"/>
          <w:szCs w:val="24"/>
          <w:lang w:val="bs-Latn-BA" w:eastAsia="bs-Latn-BA"/>
        </w:rPr>
        <w:t xml:space="preserve"> I NADZOR</w:t>
      </w:r>
    </w:p>
    <w:p w:rsidR="0025249F" w:rsidRPr="009D5020" w:rsidRDefault="0025249F" w:rsidP="0025249F">
      <w:pPr>
        <w:shd w:val="clear" w:color="auto" w:fill="FFFFFF"/>
        <w:rPr>
          <w:sz w:val="24"/>
          <w:szCs w:val="24"/>
          <w:lang w:val="bs-Latn-BA" w:eastAsia="bs-Latn-BA"/>
        </w:rPr>
      </w:pPr>
    </w:p>
    <w:p w:rsidR="00F0458E" w:rsidRPr="009D5020" w:rsidRDefault="00F0458E" w:rsidP="00B96477">
      <w:pPr>
        <w:jc w:val="center"/>
        <w:rPr>
          <w:b/>
          <w:sz w:val="24"/>
          <w:szCs w:val="24"/>
          <w:lang w:val="bs-Latn-BA"/>
        </w:rPr>
      </w:pPr>
    </w:p>
    <w:p w:rsidR="00B96477" w:rsidRPr="009D5020" w:rsidRDefault="008250DD" w:rsidP="00B96477">
      <w:pPr>
        <w:jc w:val="center"/>
        <w:rPr>
          <w:b/>
          <w:sz w:val="24"/>
          <w:szCs w:val="24"/>
          <w:lang w:val="bs-Latn-BA"/>
        </w:rPr>
      </w:pPr>
      <w:r w:rsidRPr="009D5020">
        <w:rPr>
          <w:b/>
          <w:sz w:val="24"/>
          <w:szCs w:val="24"/>
          <w:lang w:val="bs-Latn-BA"/>
        </w:rPr>
        <w:t>Član 24</w:t>
      </w:r>
      <w:r w:rsidR="00B96477" w:rsidRPr="009D5020">
        <w:rPr>
          <w:b/>
          <w:sz w:val="24"/>
          <w:szCs w:val="24"/>
          <w:lang w:val="bs-Latn-BA"/>
        </w:rPr>
        <w:t>.</w:t>
      </w:r>
    </w:p>
    <w:p w:rsidR="00B96477" w:rsidRPr="009D5020" w:rsidRDefault="00B96477" w:rsidP="00B96477">
      <w:pPr>
        <w:jc w:val="center"/>
        <w:rPr>
          <w:b/>
          <w:sz w:val="24"/>
          <w:szCs w:val="24"/>
          <w:lang w:val="bs-Latn-BA"/>
        </w:rPr>
      </w:pPr>
      <w:r w:rsidRPr="009D5020">
        <w:rPr>
          <w:b/>
          <w:sz w:val="24"/>
          <w:szCs w:val="24"/>
          <w:lang w:val="bs-Latn-BA"/>
        </w:rPr>
        <w:t>(Unutrašnje praćenje)</w:t>
      </w:r>
    </w:p>
    <w:p w:rsidR="00B96477" w:rsidRPr="009D5020" w:rsidRDefault="00B96477" w:rsidP="00B96477">
      <w:pPr>
        <w:jc w:val="center"/>
        <w:rPr>
          <w:sz w:val="24"/>
          <w:szCs w:val="24"/>
          <w:lang w:val="bs-Latn-BA"/>
        </w:rPr>
      </w:pPr>
    </w:p>
    <w:p w:rsidR="00B96477" w:rsidRPr="009D5020" w:rsidRDefault="00B96477" w:rsidP="00B96477">
      <w:pPr>
        <w:jc w:val="both"/>
        <w:rPr>
          <w:sz w:val="24"/>
          <w:szCs w:val="24"/>
          <w:lang w:val="bs-Latn-BA"/>
        </w:rPr>
      </w:pPr>
      <w:r w:rsidRPr="009D5020">
        <w:rPr>
          <w:b/>
          <w:sz w:val="24"/>
          <w:szCs w:val="24"/>
          <w:lang w:val="bs-Latn-BA"/>
        </w:rPr>
        <w:t>(1)</w:t>
      </w:r>
      <w:r w:rsidRPr="009D5020">
        <w:rPr>
          <w:sz w:val="24"/>
          <w:szCs w:val="24"/>
          <w:lang w:val="bs-Latn-BA"/>
        </w:rPr>
        <w:t xml:space="preserve"> Škola u toku školske godine provjerava stepen zadovoljstva učenika i roditelja školskom ishranom i aktivnostima sa kojima škola potiče pravilnu ishranu i kulturu ishrane, provođenjem ankete.</w:t>
      </w:r>
    </w:p>
    <w:p w:rsidR="00B96477" w:rsidRPr="009D5020" w:rsidRDefault="00B96477" w:rsidP="00B96477">
      <w:pPr>
        <w:jc w:val="both"/>
        <w:rPr>
          <w:sz w:val="24"/>
          <w:szCs w:val="24"/>
          <w:lang w:val="bs-Latn-BA"/>
        </w:rPr>
      </w:pPr>
      <w:r w:rsidRPr="009D5020">
        <w:rPr>
          <w:b/>
          <w:sz w:val="24"/>
          <w:szCs w:val="24"/>
          <w:lang w:val="bs-Latn-BA"/>
        </w:rPr>
        <w:t>(2)</w:t>
      </w:r>
      <w:r w:rsidRPr="009D5020">
        <w:rPr>
          <w:sz w:val="24"/>
          <w:szCs w:val="24"/>
          <w:lang w:val="bs-Latn-BA"/>
        </w:rPr>
        <w:t xml:space="preserve"> Škola je dužna anketu iz stava (1) ovog člana provesti dva puta godišnje na kraju prvog i drugog polugodišta.</w:t>
      </w:r>
    </w:p>
    <w:p w:rsidR="00B96477" w:rsidRPr="009D5020" w:rsidRDefault="00B96477" w:rsidP="00B96477">
      <w:pPr>
        <w:jc w:val="both"/>
        <w:rPr>
          <w:sz w:val="24"/>
          <w:szCs w:val="24"/>
          <w:lang w:val="bs-Latn-BA"/>
        </w:rPr>
      </w:pPr>
      <w:r w:rsidRPr="009D5020">
        <w:rPr>
          <w:b/>
          <w:sz w:val="24"/>
          <w:szCs w:val="24"/>
          <w:lang w:val="bs-Latn-BA"/>
        </w:rPr>
        <w:t>(3)</w:t>
      </w:r>
      <w:r w:rsidRPr="009D5020">
        <w:rPr>
          <w:sz w:val="24"/>
          <w:szCs w:val="24"/>
          <w:lang w:val="bs-Latn-BA"/>
        </w:rPr>
        <w:t xml:space="preserve"> Škola je dužna napraviti analizu ankete i u izvještaju dostaviti Ministarstvu za odgoj i obrazovanje Kantona Sarajevo </w:t>
      </w:r>
    </w:p>
    <w:p w:rsidR="00B96477" w:rsidRPr="009D5020" w:rsidRDefault="00B96477" w:rsidP="00B96477">
      <w:pPr>
        <w:jc w:val="both"/>
        <w:rPr>
          <w:sz w:val="24"/>
          <w:szCs w:val="24"/>
          <w:lang w:val="bs-Latn-BA"/>
        </w:rPr>
      </w:pPr>
      <w:r w:rsidRPr="009D5020">
        <w:rPr>
          <w:b/>
          <w:sz w:val="24"/>
          <w:szCs w:val="24"/>
          <w:lang w:val="bs-Latn-BA"/>
        </w:rPr>
        <w:t>(4)</w:t>
      </w:r>
      <w:r w:rsidRPr="009D5020">
        <w:rPr>
          <w:sz w:val="24"/>
          <w:szCs w:val="24"/>
          <w:lang w:val="bs-Latn-BA"/>
        </w:rPr>
        <w:t xml:space="preserve"> Prijedlog ankete iz stava (1) ovog člana Ministarstvo dostavlja školama na početku školske godine.</w:t>
      </w:r>
    </w:p>
    <w:p w:rsidR="00F700F7" w:rsidRPr="009D5020" w:rsidRDefault="00F700F7" w:rsidP="0016480C">
      <w:pPr>
        <w:shd w:val="clear" w:color="auto" w:fill="FFFFFF"/>
        <w:jc w:val="center"/>
        <w:rPr>
          <w:b/>
          <w:bCs/>
          <w:sz w:val="24"/>
          <w:szCs w:val="24"/>
          <w:lang w:val="bs-Latn-BA" w:eastAsia="bs-Latn-BA"/>
        </w:rPr>
      </w:pPr>
    </w:p>
    <w:p w:rsidR="00E46B2E" w:rsidRPr="009D5020" w:rsidRDefault="008250DD" w:rsidP="00E46B2E">
      <w:pPr>
        <w:shd w:val="clear" w:color="auto" w:fill="FFFFFF"/>
        <w:jc w:val="center"/>
        <w:rPr>
          <w:b/>
          <w:sz w:val="24"/>
          <w:szCs w:val="24"/>
          <w:lang w:val="bs-Latn-BA" w:eastAsia="bs-Latn-BA"/>
        </w:rPr>
      </w:pPr>
      <w:r w:rsidRPr="009D5020">
        <w:rPr>
          <w:b/>
          <w:sz w:val="24"/>
          <w:szCs w:val="24"/>
          <w:lang w:val="bs-Latn-BA" w:eastAsia="bs-Latn-BA"/>
        </w:rPr>
        <w:t>Član 25</w:t>
      </w:r>
      <w:r w:rsidR="00E46B2E" w:rsidRPr="009D5020">
        <w:rPr>
          <w:b/>
          <w:sz w:val="24"/>
          <w:szCs w:val="24"/>
          <w:lang w:val="bs-Latn-BA" w:eastAsia="bs-Latn-BA"/>
        </w:rPr>
        <w:t>.</w:t>
      </w:r>
    </w:p>
    <w:p w:rsidR="00E46B2E" w:rsidRPr="009D5020" w:rsidRDefault="00E46B2E" w:rsidP="00E46B2E">
      <w:pPr>
        <w:shd w:val="clear" w:color="auto" w:fill="FFFFFF"/>
        <w:jc w:val="center"/>
        <w:rPr>
          <w:b/>
          <w:sz w:val="24"/>
          <w:szCs w:val="24"/>
          <w:lang w:val="bs-Latn-BA" w:eastAsia="bs-Latn-BA"/>
        </w:rPr>
      </w:pPr>
      <w:r w:rsidRPr="009D5020">
        <w:rPr>
          <w:b/>
          <w:sz w:val="24"/>
          <w:szCs w:val="24"/>
          <w:lang w:val="bs-Latn-BA" w:eastAsia="bs-Latn-BA"/>
        </w:rPr>
        <w:t>(Kontrola kvaliteta i zdravstvena ispravnost hrane)</w:t>
      </w:r>
    </w:p>
    <w:p w:rsidR="00E46B2E" w:rsidRPr="009D5020" w:rsidRDefault="00E46B2E" w:rsidP="00960804">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 xml:space="preserve"> (1) Redovno se vrši kontrola kvaliteta i zdravstvena ispravnost hrane i pića u školskoj kuhinji/ kantini.</w:t>
      </w:r>
    </w:p>
    <w:p w:rsidR="00E46B2E" w:rsidRPr="009D5020" w:rsidRDefault="00E46B2E" w:rsidP="00960804">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 xml:space="preserve"> (2) U slučaju bilo kakvih nedostataka ili problema s kvalitetom hrane, poduzimaju se odgovarajuće mjere kako bi se osigurala zdravstvena ispravnost hrane.</w:t>
      </w:r>
    </w:p>
    <w:p w:rsidR="00E46B2E" w:rsidRPr="009D5020" w:rsidRDefault="00E46B2E" w:rsidP="00960804">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(3) U slučaju utvrđivanja nedostataka ili problema s kvalitetom hrane, osoblje kuhinje odmah će obavijestiti nadležnu osobu koja je odgovorna za hranu u školi, kao i nadležne zdravstvene institucije.</w:t>
      </w:r>
    </w:p>
    <w:p w:rsidR="00E46B2E" w:rsidRPr="009D5020" w:rsidRDefault="00E46B2E" w:rsidP="00960804">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(4) Nadležna osoba će odmah provesti istragu kako bi identificirala uzrok problema i poduzela odgovarajuće korake za rješavanje situacije.</w:t>
      </w:r>
    </w:p>
    <w:p w:rsidR="00E46B2E" w:rsidRPr="009D5020" w:rsidRDefault="00E46B2E" w:rsidP="00960804">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(5) Hrana koja se smatra neispravnom bit će povučena iz upotrebe i adekvatno zbrinuta.</w:t>
      </w:r>
    </w:p>
    <w:p w:rsidR="00E46B2E" w:rsidRPr="009D5020" w:rsidRDefault="00E46B2E" w:rsidP="00960804">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(6) Obavijest o problemu s kvalitetom hrane bit će javno objavljena u školi, uz informacije o poduzetim mjerama i preporukama za učenike i osoblje.</w:t>
      </w:r>
    </w:p>
    <w:p w:rsidR="00E46B2E" w:rsidRPr="009D5020" w:rsidRDefault="00E46B2E" w:rsidP="00960804">
      <w:pPr>
        <w:shd w:val="clear" w:color="auto" w:fill="FFFFFF"/>
        <w:jc w:val="both"/>
        <w:rPr>
          <w:color w:val="000000" w:themeColor="text1"/>
          <w:sz w:val="24"/>
          <w:szCs w:val="24"/>
          <w:lang w:val="bs-Latn-BA" w:eastAsia="bs-Latn-BA"/>
        </w:rPr>
      </w:pPr>
      <w:r w:rsidRPr="009D5020">
        <w:rPr>
          <w:color w:val="000000" w:themeColor="text1"/>
          <w:sz w:val="24"/>
          <w:szCs w:val="24"/>
          <w:lang w:val="bs-Latn-BA" w:eastAsia="bs-Latn-BA"/>
        </w:rPr>
        <w:t>(7) Nadležna osoba će provesti dodatne mjere kontrole kako bi se osiguralo da se slični problemi ne ponove u budućnosti, uključujući reviziju postupaka pripreme i posluživanja hrane te po potrebi obuku osoblja.</w:t>
      </w:r>
    </w:p>
    <w:p w:rsidR="00E46B2E" w:rsidRPr="009D5020" w:rsidRDefault="00E46B2E" w:rsidP="00960804">
      <w:pPr>
        <w:jc w:val="both"/>
        <w:rPr>
          <w:sz w:val="24"/>
          <w:szCs w:val="24"/>
          <w:lang w:val="bs-Latn-BA"/>
        </w:rPr>
      </w:pPr>
      <w:r w:rsidRPr="009D5020">
        <w:rPr>
          <w:sz w:val="24"/>
          <w:szCs w:val="24"/>
          <w:lang w:val="bs-Latn-BA"/>
        </w:rPr>
        <w:t xml:space="preserve"> (8) Kontrolu kvalitete i zdravstvene ispravnosti hrane vrše ovlaštene akreditovane laboratorije, prema planu samokontrole </w:t>
      </w:r>
      <w:r w:rsidR="00960804" w:rsidRPr="009D5020">
        <w:rPr>
          <w:sz w:val="24"/>
          <w:szCs w:val="24"/>
          <w:lang w:val="bs-Latn-BA"/>
        </w:rPr>
        <w:t>utvrđene ovim Pravilima.</w:t>
      </w:r>
    </w:p>
    <w:p w:rsidR="00E46B2E" w:rsidRPr="009D5020" w:rsidRDefault="00E46B2E" w:rsidP="00E46B2E">
      <w:pPr>
        <w:pStyle w:val="ListParagraph"/>
        <w:jc w:val="center"/>
        <w:rPr>
          <w:b/>
          <w:sz w:val="24"/>
          <w:szCs w:val="24"/>
          <w:lang w:val="bs-Latn-BA"/>
        </w:rPr>
      </w:pPr>
    </w:p>
    <w:p w:rsidR="00E46B2E" w:rsidRPr="009D5020" w:rsidRDefault="00E46B2E" w:rsidP="00E46B2E">
      <w:pPr>
        <w:pStyle w:val="ListParagraph"/>
        <w:jc w:val="center"/>
        <w:rPr>
          <w:b/>
          <w:sz w:val="24"/>
          <w:szCs w:val="24"/>
          <w:lang w:val="bs-Latn-BA"/>
        </w:rPr>
      </w:pPr>
      <w:r w:rsidRPr="009D5020">
        <w:rPr>
          <w:b/>
          <w:sz w:val="24"/>
          <w:szCs w:val="24"/>
          <w:lang w:val="bs-Latn-BA"/>
        </w:rPr>
        <w:t>Član 2</w:t>
      </w:r>
      <w:r w:rsidR="008250DD" w:rsidRPr="009D5020">
        <w:rPr>
          <w:b/>
          <w:sz w:val="24"/>
          <w:szCs w:val="24"/>
          <w:lang w:val="bs-Latn-BA"/>
        </w:rPr>
        <w:t>6</w:t>
      </w:r>
      <w:r w:rsidRPr="009D5020">
        <w:rPr>
          <w:b/>
          <w:sz w:val="24"/>
          <w:szCs w:val="24"/>
          <w:lang w:val="bs-Latn-BA"/>
        </w:rPr>
        <w:t>.</w:t>
      </w:r>
    </w:p>
    <w:p w:rsidR="00E46B2E" w:rsidRPr="009D5020" w:rsidRDefault="00E46B2E" w:rsidP="00E46B2E">
      <w:pPr>
        <w:jc w:val="center"/>
        <w:rPr>
          <w:b/>
          <w:sz w:val="24"/>
          <w:szCs w:val="24"/>
          <w:lang w:val="bs-Latn-BA"/>
        </w:rPr>
      </w:pPr>
      <w:r w:rsidRPr="009D5020">
        <w:rPr>
          <w:b/>
          <w:sz w:val="24"/>
          <w:szCs w:val="24"/>
          <w:lang w:val="bs-Latn-BA"/>
        </w:rPr>
        <w:t>(Unutrašnji nadzor)</w:t>
      </w:r>
    </w:p>
    <w:p w:rsidR="00E46B2E" w:rsidRPr="009D5020" w:rsidRDefault="00E46B2E" w:rsidP="00E46B2E">
      <w:pPr>
        <w:jc w:val="center"/>
        <w:rPr>
          <w:sz w:val="24"/>
          <w:szCs w:val="24"/>
          <w:lang w:val="bs-Latn-BA"/>
        </w:rPr>
      </w:pPr>
    </w:p>
    <w:p w:rsidR="00E46B2E" w:rsidRPr="009D5020" w:rsidRDefault="00E46B2E" w:rsidP="00E46B2E">
      <w:pPr>
        <w:jc w:val="both"/>
        <w:rPr>
          <w:sz w:val="24"/>
          <w:szCs w:val="24"/>
          <w:lang w:val="bs-Latn-BA"/>
        </w:rPr>
      </w:pPr>
      <w:r w:rsidRPr="009D5020">
        <w:rPr>
          <w:sz w:val="24"/>
          <w:szCs w:val="24"/>
          <w:lang w:val="bs-Latn-BA"/>
        </w:rPr>
        <w:t>(1) Škola je dužna provjeriti ispunjavanje ugovorenih obaveza pravnog lica kojem je školska kuhinja/ kantina izdata u zakup.</w:t>
      </w:r>
    </w:p>
    <w:p w:rsidR="00E46B2E" w:rsidRPr="009D5020" w:rsidRDefault="00E46B2E" w:rsidP="00E46B2E">
      <w:pPr>
        <w:jc w:val="both"/>
        <w:rPr>
          <w:sz w:val="24"/>
          <w:szCs w:val="24"/>
          <w:lang w:val="bs-Latn-BA"/>
        </w:rPr>
      </w:pPr>
      <w:r w:rsidRPr="009D5020">
        <w:rPr>
          <w:sz w:val="24"/>
          <w:szCs w:val="24"/>
          <w:lang w:val="bs-Latn-BA"/>
        </w:rPr>
        <w:t>(2) U</w:t>
      </w:r>
      <w:sdt>
        <w:sdtPr>
          <w:rPr>
            <w:sz w:val="24"/>
            <w:szCs w:val="24"/>
            <w:lang w:val="bs-Latn-BA"/>
          </w:rPr>
          <w:tag w:val="goog_rdk_65"/>
          <w:id w:val="1641379998"/>
        </w:sdtPr>
        <w:sdtEndPr/>
        <w:sdtContent/>
      </w:sdt>
      <w:r w:rsidRPr="009D5020">
        <w:rPr>
          <w:sz w:val="24"/>
          <w:szCs w:val="24"/>
          <w:lang w:val="bs-Latn-BA"/>
        </w:rPr>
        <w:t xml:space="preserve"> slučaju utvrđenih nepravilnosti posebno u vezi sa </w:t>
      </w:r>
      <w:r w:rsidR="00B93782" w:rsidRPr="009D5020">
        <w:rPr>
          <w:sz w:val="24"/>
          <w:szCs w:val="24"/>
          <w:lang w:val="bs-Latn-BA"/>
        </w:rPr>
        <w:t>članom 25</w:t>
      </w:r>
      <w:r w:rsidR="00960804" w:rsidRPr="009D5020">
        <w:rPr>
          <w:sz w:val="24"/>
          <w:szCs w:val="24"/>
          <w:lang w:val="bs-Latn-BA"/>
        </w:rPr>
        <w:t>.</w:t>
      </w:r>
      <w:r w:rsidRPr="009D5020">
        <w:rPr>
          <w:sz w:val="24"/>
          <w:szCs w:val="24"/>
          <w:lang w:val="bs-Latn-BA"/>
        </w:rPr>
        <w:t xml:space="preserve"> ovih</w:t>
      </w:r>
      <w:r w:rsidR="00960804" w:rsidRPr="009D5020">
        <w:rPr>
          <w:sz w:val="24"/>
          <w:szCs w:val="24"/>
          <w:lang w:val="bs-Latn-BA"/>
        </w:rPr>
        <w:t xml:space="preserve"> P</w:t>
      </w:r>
      <w:r w:rsidRPr="009D5020">
        <w:rPr>
          <w:sz w:val="24"/>
          <w:szCs w:val="24"/>
          <w:lang w:val="bs-Latn-BA"/>
        </w:rPr>
        <w:t xml:space="preserve">ravila direktor je u obavezi pismeno upozoriti i zahtijevati otklanjanje nepravilnosti u roku ne dužem od 3 radna dana. </w:t>
      </w:r>
    </w:p>
    <w:p w:rsidR="00E46B2E" w:rsidRPr="009D5020" w:rsidRDefault="00E46B2E" w:rsidP="00E46B2E">
      <w:pPr>
        <w:jc w:val="both"/>
        <w:rPr>
          <w:sz w:val="24"/>
          <w:szCs w:val="24"/>
          <w:lang w:val="bs-Latn-BA"/>
        </w:rPr>
      </w:pPr>
      <w:r w:rsidRPr="009D5020">
        <w:rPr>
          <w:sz w:val="24"/>
          <w:szCs w:val="24"/>
          <w:lang w:val="bs-Latn-BA"/>
        </w:rPr>
        <w:t>(3) Ukoliko se uočene nepravilnosti ne otklone, škola može ugovor jednostrano raskinuti.</w:t>
      </w:r>
    </w:p>
    <w:p w:rsidR="00E46B2E" w:rsidRPr="009D5020" w:rsidRDefault="00E46B2E" w:rsidP="00E46B2E">
      <w:pPr>
        <w:jc w:val="both"/>
        <w:rPr>
          <w:sz w:val="24"/>
          <w:szCs w:val="24"/>
          <w:lang w:val="bs-Latn-BA"/>
        </w:rPr>
      </w:pPr>
      <w:r w:rsidRPr="009D5020">
        <w:rPr>
          <w:sz w:val="24"/>
          <w:szCs w:val="24"/>
          <w:lang w:val="bs-Latn-BA"/>
        </w:rPr>
        <w:t xml:space="preserve">(4) U slučaju sumnje na nepravilnost u procesu pripreme i distrubucije hrane škola može zahtjevati provođenje inspekcijskog nadzora. </w:t>
      </w:r>
    </w:p>
    <w:p w:rsidR="00E46B2E" w:rsidRPr="009D5020" w:rsidRDefault="00E46B2E" w:rsidP="00E46B2E">
      <w:pPr>
        <w:jc w:val="both"/>
        <w:rPr>
          <w:sz w:val="24"/>
          <w:szCs w:val="24"/>
          <w:lang w:val="bs-Latn-BA"/>
        </w:rPr>
      </w:pPr>
      <w:r w:rsidRPr="009D5020">
        <w:rPr>
          <w:sz w:val="24"/>
          <w:szCs w:val="24"/>
          <w:lang w:val="bs-Latn-BA"/>
        </w:rPr>
        <w:lastRenderedPageBreak/>
        <w:t xml:space="preserve">(5) U slučaju utvrđenih nepravilnosti vezanih za kvalitet i sigurnost hrane direktor je dužan reagovati </w:t>
      </w:r>
      <w:r w:rsidRPr="009D5020">
        <w:rPr>
          <w:bCs/>
          <w:sz w:val="24"/>
          <w:szCs w:val="24"/>
          <w:lang w:val="bs-Latn-BA"/>
        </w:rPr>
        <w:t>odmah</w:t>
      </w:r>
      <w:r w:rsidRPr="009D5020">
        <w:rPr>
          <w:sz w:val="24"/>
          <w:szCs w:val="24"/>
          <w:lang w:val="bs-Latn-BA"/>
        </w:rPr>
        <w:t xml:space="preserve"> (pravljenjem zapisnika, obavještavanjem dobavljača, a u slučaju potrebe i nadležne inspekcije).</w:t>
      </w:r>
    </w:p>
    <w:p w:rsidR="00960804" w:rsidRPr="009D5020" w:rsidRDefault="008250DD" w:rsidP="00960804">
      <w:pPr>
        <w:jc w:val="center"/>
        <w:rPr>
          <w:b/>
          <w:sz w:val="24"/>
          <w:szCs w:val="24"/>
          <w:lang w:val="bs-Latn-BA"/>
        </w:rPr>
      </w:pPr>
      <w:r w:rsidRPr="009D5020">
        <w:rPr>
          <w:b/>
          <w:sz w:val="24"/>
          <w:szCs w:val="24"/>
          <w:lang w:val="bs-Latn-BA"/>
        </w:rPr>
        <w:t>Član 27</w:t>
      </w:r>
      <w:r w:rsidR="00960804" w:rsidRPr="009D5020">
        <w:rPr>
          <w:b/>
          <w:sz w:val="24"/>
          <w:szCs w:val="24"/>
          <w:lang w:val="bs-Latn-BA"/>
        </w:rPr>
        <w:t>.</w:t>
      </w:r>
    </w:p>
    <w:p w:rsidR="00960804" w:rsidRPr="009D5020" w:rsidRDefault="00960804" w:rsidP="00960804">
      <w:pPr>
        <w:jc w:val="center"/>
        <w:rPr>
          <w:b/>
          <w:sz w:val="24"/>
          <w:szCs w:val="24"/>
          <w:lang w:val="bs-Latn-BA"/>
        </w:rPr>
      </w:pPr>
      <w:r w:rsidRPr="009D5020">
        <w:rPr>
          <w:b/>
          <w:sz w:val="24"/>
          <w:szCs w:val="24"/>
          <w:lang w:val="bs-Latn-BA"/>
        </w:rPr>
        <w:t>(Pravo pristupa)</w:t>
      </w:r>
    </w:p>
    <w:p w:rsidR="00960804" w:rsidRPr="009D5020" w:rsidRDefault="00960804" w:rsidP="00960804">
      <w:pPr>
        <w:jc w:val="center"/>
        <w:rPr>
          <w:sz w:val="24"/>
          <w:szCs w:val="24"/>
          <w:lang w:val="bs-Latn-BA"/>
        </w:rPr>
      </w:pPr>
    </w:p>
    <w:p w:rsidR="00960804" w:rsidRPr="009D5020" w:rsidRDefault="00960804" w:rsidP="00960804">
      <w:pPr>
        <w:jc w:val="both"/>
        <w:rPr>
          <w:sz w:val="24"/>
          <w:szCs w:val="24"/>
          <w:lang w:val="bs-Latn-BA"/>
        </w:rPr>
      </w:pPr>
      <w:r w:rsidRPr="009D5020">
        <w:rPr>
          <w:sz w:val="24"/>
          <w:szCs w:val="24"/>
          <w:lang w:val="bs-Latn-BA"/>
        </w:rPr>
        <w:t>(1) Pristup i zadržavanje u kuhinji/kantini dozvoljeno je, osim kuhara/servirke:</w:t>
      </w:r>
    </w:p>
    <w:p w:rsidR="00960804" w:rsidRPr="009D5020" w:rsidRDefault="00960804" w:rsidP="00960804">
      <w:pPr>
        <w:pStyle w:val="ListParagraph"/>
        <w:numPr>
          <w:ilvl w:val="0"/>
          <w:numId w:val="45"/>
        </w:numPr>
        <w:spacing w:line="259" w:lineRule="auto"/>
        <w:ind w:left="567"/>
        <w:jc w:val="both"/>
        <w:rPr>
          <w:sz w:val="24"/>
          <w:szCs w:val="24"/>
          <w:lang w:val="bs-Latn-BA"/>
        </w:rPr>
      </w:pPr>
      <w:r w:rsidRPr="009D5020">
        <w:rPr>
          <w:sz w:val="24"/>
          <w:szCs w:val="24"/>
          <w:lang w:val="bs-Latn-BA"/>
        </w:rPr>
        <w:t>ovlaštenom osoblju škole u skladu sa pravilima školske ishrane;</w:t>
      </w:r>
    </w:p>
    <w:p w:rsidR="00960804" w:rsidRPr="009D5020" w:rsidRDefault="00960804" w:rsidP="00960804">
      <w:pPr>
        <w:pStyle w:val="ListParagraph"/>
        <w:numPr>
          <w:ilvl w:val="0"/>
          <w:numId w:val="45"/>
        </w:numPr>
        <w:spacing w:line="259" w:lineRule="auto"/>
        <w:ind w:left="567"/>
        <w:jc w:val="both"/>
        <w:rPr>
          <w:sz w:val="24"/>
          <w:szCs w:val="24"/>
          <w:lang w:val="bs-Latn-BA"/>
        </w:rPr>
      </w:pPr>
      <w:r w:rsidRPr="009D5020">
        <w:rPr>
          <w:sz w:val="24"/>
          <w:szCs w:val="24"/>
          <w:lang w:val="bs-Latn-BA"/>
        </w:rPr>
        <w:t>sanitarnim inspektorima i inspektorima za hranu kada vrše kontrolu rada;</w:t>
      </w:r>
    </w:p>
    <w:p w:rsidR="00960804" w:rsidRPr="009D5020" w:rsidRDefault="00960804" w:rsidP="00960804">
      <w:pPr>
        <w:pStyle w:val="ListParagraph"/>
        <w:numPr>
          <w:ilvl w:val="0"/>
          <w:numId w:val="45"/>
        </w:numPr>
        <w:spacing w:line="259" w:lineRule="auto"/>
        <w:ind w:left="567"/>
        <w:jc w:val="both"/>
        <w:rPr>
          <w:sz w:val="24"/>
          <w:szCs w:val="24"/>
          <w:lang w:val="bs-Latn-BA"/>
        </w:rPr>
      </w:pPr>
      <w:r w:rsidRPr="009D5020">
        <w:rPr>
          <w:sz w:val="24"/>
          <w:szCs w:val="24"/>
          <w:lang w:val="bs-Latn-BA"/>
        </w:rPr>
        <w:t>radnicima ovlaštenih akreditovanih laboratorija;</w:t>
      </w:r>
    </w:p>
    <w:p w:rsidR="00960804" w:rsidRPr="009D5020" w:rsidRDefault="00960804" w:rsidP="00960804">
      <w:pPr>
        <w:pStyle w:val="ListParagraph"/>
        <w:numPr>
          <w:ilvl w:val="0"/>
          <w:numId w:val="45"/>
        </w:numPr>
        <w:spacing w:line="259" w:lineRule="auto"/>
        <w:ind w:left="567"/>
        <w:jc w:val="both"/>
        <w:rPr>
          <w:sz w:val="24"/>
          <w:szCs w:val="24"/>
          <w:lang w:val="bs-Latn-BA"/>
        </w:rPr>
      </w:pPr>
      <w:r w:rsidRPr="009D5020">
        <w:rPr>
          <w:sz w:val="24"/>
          <w:szCs w:val="24"/>
          <w:lang w:val="bs-Latn-BA"/>
        </w:rPr>
        <w:t>i drugim licima uz prethodnu potpisanu izjavu.</w:t>
      </w:r>
    </w:p>
    <w:p w:rsidR="00960804" w:rsidRPr="009D5020" w:rsidRDefault="00960804" w:rsidP="00960804">
      <w:pPr>
        <w:jc w:val="both"/>
        <w:rPr>
          <w:sz w:val="24"/>
          <w:szCs w:val="24"/>
          <w:lang w:val="bs-Latn-BA"/>
        </w:rPr>
      </w:pPr>
      <w:r w:rsidRPr="009D5020">
        <w:rPr>
          <w:sz w:val="24"/>
          <w:szCs w:val="24"/>
          <w:lang w:val="bs-Latn-BA"/>
        </w:rPr>
        <w:t>(2) Neovlaštenim licima nije dozvoljen boravak u kuhinji/ kantini.</w:t>
      </w:r>
    </w:p>
    <w:p w:rsidR="00960804" w:rsidRPr="009D5020" w:rsidRDefault="00960804" w:rsidP="00960804">
      <w:pPr>
        <w:jc w:val="both"/>
        <w:rPr>
          <w:sz w:val="24"/>
          <w:szCs w:val="24"/>
          <w:lang w:val="bs-Latn-BA"/>
        </w:rPr>
      </w:pPr>
      <w:r w:rsidRPr="009D5020">
        <w:rPr>
          <w:sz w:val="24"/>
          <w:szCs w:val="24"/>
          <w:lang w:val="bs-Latn-BA"/>
        </w:rPr>
        <w:t>(3) Za boravak neovlaštenih osoba u školskoj kuhinji/ kantini odgovoran je direktor škole.</w:t>
      </w:r>
    </w:p>
    <w:p w:rsidR="00960804" w:rsidRPr="009D5020" w:rsidRDefault="00960804" w:rsidP="00E46B2E">
      <w:pPr>
        <w:jc w:val="both"/>
        <w:rPr>
          <w:sz w:val="24"/>
          <w:szCs w:val="24"/>
          <w:lang w:val="bs-Latn-BA"/>
        </w:rPr>
      </w:pPr>
    </w:p>
    <w:p w:rsidR="00E46B2E" w:rsidRPr="009D5020" w:rsidRDefault="008250DD" w:rsidP="00E46B2E">
      <w:pPr>
        <w:shd w:val="clear" w:color="auto" w:fill="FFFFFF"/>
        <w:jc w:val="center"/>
        <w:rPr>
          <w:b/>
          <w:bCs/>
          <w:color w:val="000000"/>
          <w:sz w:val="24"/>
          <w:szCs w:val="24"/>
          <w:lang w:val="bs-Latn-BA" w:eastAsia="bs-Latn-BA"/>
        </w:rPr>
      </w:pPr>
      <w:r w:rsidRPr="009D5020">
        <w:rPr>
          <w:b/>
          <w:bCs/>
          <w:color w:val="000000"/>
          <w:sz w:val="24"/>
          <w:szCs w:val="24"/>
          <w:lang w:val="bs-Latn-BA" w:eastAsia="bs-Latn-BA"/>
        </w:rPr>
        <w:t>Član 28</w:t>
      </w:r>
      <w:r w:rsidR="00E46B2E" w:rsidRPr="009D5020">
        <w:rPr>
          <w:b/>
          <w:bCs/>
          <w:color w:val="000000"/>
          <w:sz w:val="24"/>
          <w:szCs w:val="24"/>
          <w:lang w:val="bs-Latn-BA" w:eastAsia="bs-Latn-BA"/>
        </w:rPr>
        <w:t>.</w:t>
      </w:r>
    </w:p>
    <w:p w:rsidR="00E46B2E" w:rsidRPr="009D5020" w:rsidRDefault="00E46B2E" w:rsidP="00FC53A7">
      <w:pPr>
        <w:shd w:val="clear" w:color="auto" w:fill="FFFFFF"/>
        <w:jc w:val="center"/>
        <w:rPr>
          <w:b/>
          <w:bCs/>
          <w:color w:val="000000"/>
          <w:sz w:val="24"/>
          <w:szCs w:val="24"/>
          <w:lang w:val="bs-Latn-BA" w:eastAsia="bs-Latn-BA"/>
        </w:rPr>
      </w:pPr>
      <w:r w:rsidRPr="009D5020">
        <w:rPr>
          <w:b/>
          <w:bCs/>
          <w:color w:val="000000"/>
          <w:sz w:val="24"/>
          <w:szCs w:val="24"/>
          <w:lang w:val="bs-Latn-BA" w:eastAsia="bs-Latn-BA"/>
        </w:rPr>
        <w:t>( Plan kontrole kvaliteta i zdravstvene ispravnosti)</w:t>
      </w:r>
    </w:p>
    <w:p w:rsidR="00E46B2E" w:rsidRPr="009D5020" w:rsidRDefault="00E46B2E" w:rsidP="00E46B2E">
      <w:pPr>
        <w:shd w:val="clear" w:color="auto" w:fill="FFFFFF"/>
        <w:jc w:val="both"/>
        <w:rPr>
          <w:bCs/>
          <w:color w:val="000000"/>
          <w:sz w:val="24"/>
          <w:szCs w:val="24"/>
          <w:lang w:val="bs-Latn-BA" w:eastAsia="bs-Latn-BA"/>
        </w:rPr>
      </w:pPr>
      <w:r w:rsidRPr="009D5020">
        <w:rPr>
          <w:b/>
          <w:bCs/>
          <w:color w:val="000000"/>
          <w:sz w:val="24"/>
          <w:szCs w:val="24"/>
          <w:lang w:val="bs-Latn-BA" w:eastAsia="bs-Latn-BA"/>
        </w:rPr>
        <w:t>(1)</w:t>
      </w:r>
      <w:r w:rsidRPr="009D5020">
        <w:rPr>
          <w:bCs/>
          <w:color w:val="000000"/>
          <w:sz w:val="24"/>
          <w:szCs w:val="24"/>
          <w:lang w:val="bs-Latn-BA" w:eastAsia="bs-Latn-BA"/>
        </w:rPr>
        <w:t xml:space="preserve"> Škola će uspostaviti detaljan plan kontrole kvaliteta i zdravstvene ispravnosti hrane kako bi se osiguralo da se obroci pripremaju i poslužuju u skladu s higijenskim standardima i propisima.</w:t>
      </w:r>
    </w:p>
    <w:p w:rsidR="00E46B2E" w:rsidRPr="009D5020" w:rsidRDefault="00E46B2E" w:rsidP="00E46B2E">
      <w:pPr>
        <w:shd w:val="clear" w:color="auto" w:fill="FFFFFF"/>
        <w:jc w:val="both"/>
        <w:rPr>
          <w:bCs/>
          <w:color w:val="000000"/>
          <w:sz w:val="24"/>
          <w:szCs w:val="24"/>
          <w:lang w:val="bs-Latn-BA" w:eastAsia="bs-Latn-BA"/>
        </w:rPr>
      </w:pPr>
      <w:r w:rsidRPr="009D5020">
        <w:rPr>
          <w:b/>
          <w:bCs/>
          <w:color w:val="000000"/>
          <w:sz w:val="24"/>
          <w:szCs w:val="24"/>
          <w:lang w:val="bs-Latn-BA" w:eastAsia="bs-Latn-BA"/>
        </w:rPr>
        <w:t>(2)</w:t>
      </w:r>
      <w:r w:rsidRPr="009D5020">
        <w:rPr>
          <w:bCs/>
          <w:color w:val="000000"/>
          <w:sz w:val="24"/>
          <w:szCs w:val="24"/>
          <w:lang w:val="bs-Latn-BA" w:eastAsia="bs-Latn-BA"/>
        </w:rPr>
        <w:t xml:space="preserve"> Plan će obuhvatiti sljedeće ključne elemente kontrole:</w:t>
      </w:r>
    </w:p>
    <w:p w:rsidR="00E46B2E" w:rsidRPr="009D5020" w:rsidRDefault="00E46B2E" w:rsidP="00E46B2E">
      <w:pPr>
        <w:shd w:val="clear" w:color="auto" w:fill="FFFFFF"/>
        <w:jc w:val="both"/>
        <w:rPr>
          <w:bCs/>
          <w:color w:val="000000"/>
          <w:sz w:val="24"/>
          <w:szCs w:val="24"/>
          <w:lang w:val="bs-Latn-BA" w:eastAsia="bs-Latn-BA"/>
        </w:rPr>
      </w:pPr>
      <w:r w:rsidRPr="009D5020">
        <w:rPr>
          <w:bCs/>
          <w:color w:val="000000"/>
          <w:sz w:val="24"/>
          <w:szCs w:val="24"/>
          <w:lang w:val="bs-Latn-BA" w:eastAsia="bs-Latn-BA"/>
        </w:rPr>
        <w:t xml:space="preserve">   a) Redovnu provjeru higijenskih uvjeta u kuhinji, skladištima hrane i prostorijama za pripremu/distribuciju obroka.</w:t>
      </w:r>
    </w:p>
    <w:p w:rsidR="00E46B2E" w:rsidRPr="009D5020" w:rsidRDefault="00E46B2E" w:rsidP="00E46B2E">
      <w:pPr>
        <w:shd w:val="clear" w:color="auto" w:fill="FFFFFF"/>
        <w:jc w:val="both"/>
        <w:rPr>
          <w:bCs/>
          <w:color w:val="000000"/>
          <w:sz w:val="24"/>
          <w:szCs w:val="24"/>
          <w:lang w:val="bs-Latn-BA" w:eastAsia="bs-Latn-BA"/>
        </w:rPr>
      </w:pPr>
      <w:r w:rsidRPr="009D5020">
        <w:rPr>
          <w:bCs/>
          <w:color w:val="000000"/>
          <w:sz w:val="24"/>
          <w:szCs w:val="24"/>
          <w:lang w:val="bs-Latn-BA" w:eastAsia="bs-Latn-BA"/>
        </w:rPr>
        <w:t xml:space="preserve">   b) Provjeru kvalitete sirovina i namirnica prije pripreme obroka.</w:t>
      </w:r>
    </w:p>
    <w:p w:rsidR="00E46B2E" w:rsidRPr="009D5020" w:rsidRDefault="00E46B2E" w:rsidP="00E46B2E">
      <w:pPr>
        <w:shd w:val="clear" w:color="auto" w:fill="FFFFFF"/>
        <w:jc w:val="both"/>
        <w:rPr>
          <w:bCs/>
          <w:color w:val="000000"/>
          <w:sz w:val="24"/>
          <w:szCs w:val="24"/>
          <w:lang w:val="bs-Latn-BA" w:eastAsia="bs-Latn-BA"/>
        </w:rPr>
      </w:pPr>
      <w:r w:rsidRPr="009D5020">
        <w:rPr>
          <w:bCs/>
          <w:color w:val="000000"/>
          <w:sz w:val="24"/>
          <w:szCs w:val="24"/>
          <w:lang w:val="bs-Latn-BA" w:eastAsia="bs-Latn-BA"/>
        </w:rPr>
        <w:t xml:space="preserve">   c) Praćenje temperature skladištenja hrane kako bi se osiguralo da se hrana čuva na odgovarajućoj temperaturi.</w:t>
      </w:r>
    </w:p>
    <w:p w:rsidR="00E46B2E" w:rsidRPr="009D5020" w:rsidRDefault="00E46B2E" w:rsidP="00E46B2E">
      <w:pPr>
        <w:shd w:val="clear" w:color="auto" w:fill="FFFFFF"/>
        <w:jc w:val="both"/>
        <w:rPr>
          <w:bCs/>
          <w:color w:val="000000"/>
          <w:sz w:val="24"/>
          <w:szCs w:val="24"/>
          <w:lang w:val="bs-Latn-BA" w:eastAsia="bs-Latn-BA"/>
        </w:rPr>
      </w:pPr>
      <w:r w:rsidRPr="009D5020">
        <w:rPr>
          <w:bCs/>
          <w:color w:val="000000"/>
          <w:sz w:val="24"/>
          <w:szCs w:val="24"/>
          <w:lang w:val="bs-Latn-BA" w:eastAsia="bs-Latn-BA"/>
        </w:rPr>
        <w:t xml:space="preserve">   d) Redovnu provjeru sanitarnih uvjeta i čistoće opreme za pripremu hrane.</w:t>
      </w:r>
    </w:p>
    <w:p w:rsidR="00E46B2E" w:rsidRPr="009D5020" w:rsidRDefault="00E46B2E" w:rsidP="00E46B2E">
      <w:pPr>
        <w:shd w:val="clear" w:color="auto" w:fill="FFFFFF"/>
        <w:jc w:val="both"/>
        <w:rPr>
          <w:bCs/>
          <w:color w:val="000000"/>
          <w:sz w:val="24"/>
          <w:szCs w:val="24"/>
          <w:lang w:val="bs-Latn-BA" w:eastAsia="bs-Latn-BA"/>
        </w:rPr>
      </w:pPr>
      <w:r w:rsidRPr="009D5020">
        <w:rPr>
          <w:bCs/>
          <w:color w:val="000000"/>
          <w:sz w:val="24"/>
          <w:szCs w:val="24"/>
          <w:lang w:val="bs-Latn-BA" w:eastAsia="bs-Latn-BA"/>
        </w:rPr>
        <w:t xml:space="preserve">   e) Praćenje postupaka pripreme hrane kako bi se osiguralo da se hrana priprema na siguran i higijenski ispravan način.</w:t>
      </w:r>
    </w:p>
    <w:p w:rsidR="00E46B2E" w:rsidRPr="009D5020" w:rsidRDefault="00E46B2E" w:rsidP="00E46B2E">
      <w:pPr>
        <w:shd w:val="clear" w:color="auto" w:fill="FFFFFF"/>
        <w:jc w:val="both"/>
        <w:rPr>
          <w:bCs/>
          <w:color w:val="000000"/>
          <w:sz w:val="24"/>
          <w:szCs w:val="24"/>
          <w:lang w:val="bs-Latn-BA" w:eastAsia="bs-Latn-BA"/>
        </w:rPr>
      </w:pPr>
      <w:r w:rsidRPr="009D5020">
        <w:rPr>
          <w:bCs/>
          <w:color w:val="000000"/>
          <w:sz w:val="24"/>
          <w:szCs w:val="24"/>
          <w:lang w:val="bs-Latn-BA" w:eastAsia="bs-Latn-BA"/>
        </w:rPr>
        <w:t xml:space="preserve">   f) Provjeru zdravstvene ispravnosti hrane putem uzorkovanja i analize uzoraka hrane koje provodi .</w:t>
      </w:r>
    </w:p>
    <w:p w:rsidR="00E46B2E" w:rsidRPr="009D5020" w:rsidRDefault="00E46B2E" w:rsidP="00E46B2E">
      <w:pPr>
        <w:shd w:val="clear" w:color="auto" w:fill="FFFFFF"/>
        <w:jc w:val="both"/>
        <w:rPr>
          <w:bCs/>
          <w:color w:val="000000"/>
          <w:sz w:val="24"/>
          <w:szCs w:val="24"/>
          <w:lang w:val="bs-Latn-BA" w:eastAsia="bs-Latn-BA"/>
        </w:rPr>
      </w:pPr>
      <w:r w:rsidRPr="009D5020">
        <w:rPr>
          <w:b/>
          <w:bCs/>
          <w:color w:val="000000"/>
          <w:sz w:val="24"/>
          <w:szCs w:val="24"/>
          <w:lang w:val="bs-Latn-BA" w:eastAsia="bs-Latn-BA"/>
        </w:rPr>
        <w:t>(3)</w:t>
      </w:r>
      <w:r w:rsidRPr="009D5020">
        <w:rPr>
          <w:bCs/>
          <w:color w:val="000000"/>
          <w:sz w:val="24"/>
          <w:szCs w:val="24"/>
          <w:lang w:val="bs-Latn-BA" w:eastAsia="bs-Latn-BA"/>
        </w:rPr>
        <w:t xml:space="preserve"> Nadležno osoblje zaduženo za provedbu kontrole kvaliteta i zdravstvene ispravnosti hrane dužno se educirati o relevantnim propisima i procedurama te će redovito provoditi planirane aktivnosti kontrole.</w:t>
      </w:r>
    </w:p>
    <w:p w:rsidR="00E46B2E" w:rsidRPr="009D5020" w:rsidRDefault="00E46B2E" w:rsidP="00E46B2E">
      <w:pPr>
        <w:shd w:val="clear" w:color="auto" w:fill="FFFFFF"/>
        <w:jc w:val="both"/>
        <w:rPr>
          <w:bCs/>
          <w:color w:val="000000"/>
          <w:sz w:val="24"/>
          <w:szCs w:val="24"/>
          <w:lang w:val="bs-Latn-BA" w:eastAsia="bs-Latn-BA"/>
        </w:rPr>
      </w:pPr>
      <w:r w:rsidRPr="009D5020">
        <w:rPr>
          <w:b/>
          <w:bCs/>
          <w:color w:val="000000"/>
          <w:sz w:val="24"/>
          <w:szCs w:val="24"/>
          <w:lang w:val="bs-Latn-BA" w:eastAsia="bs-Latn-BA"/>
        </w:rPr>
        <w:t>(4)</w:t>
      </w:r>
      <w:r w:rsidRPr="009D5020">
        <w:rPr>
          <w:bCs/>
          <w:color w:val="000000"/>
          <w:sz w:val="24"/>
          <w:szCs w:val="24"/>
          <w:lang w:val="bs-Latn-BA" w:eastAsia="bs-Latn-BA"/>
        </w:rPr>
        <w:t xml:space="preserve"> Rezultati kontrole kvaliteta i zdravstvene ispravnosti hrane bit će dokumentirani i ažurirani u skladu s utvrđenim postupcima i smjernicama.</w:t>
      </w:r>
    </w:p>
    <w:p w:rsidR="00E46B2E" w:rsidRPr="009D5020" w:rsidRDefault="00E46B2E" w:rsidP="00E46B2E">
      <w:pPr>
        <w:shd w:val="clear" w:color="auto" w:fill="FFFFFF"/>
        <w:jc w:val="both"/>
        <w:rPr>
          <w:bCs/>
          <w:color w:val="000000"/>
          <w:sz w:val="24"/>
          <w:szCs w:val="24"/>
          <w:lang w:val="bs-Latn-BA" w:eastAsia="bs-Latn-BA"/>
        </w:rPr>
      </w:pPr>
      <w:r w:rsidRPr="009D5020">
        <w:rPr>
          <w:b/>
          <w:bCs/>
          <w:color w:val="000000"/>
          <w:sz w:val="24"/>
          <w:szCs w:val="24"/>
          <w:lang w:val="bs-Latn-BA" w:eastAsia="bs-Latn-BA"/>
        </w:rPr>
        <w:t>(5)</w:t>
      </w:r>
      <w:r w:rsidRPr="009D5020">
        <w:rPr>
          <w:bCs/>
          <w:color w:val="000000"/>
          <w:sz w:val="24"/>
          <w:szCs w:val="24"/>
          <w:lang w:val="bs-Latn-BA" w:eastAsia="bs-Latn-BA"/>
        </w:rPr>
        <w:t xml:space="preserve"> U slučaju identifikacije nedostataka ili problema s kvalitetom ili zdravstvenom ispravnošću hrane, poduzet će se odgovarajuće mjere za ispravljanje situacije i sprječavanje ponovnog pojavljivanja problema.</w:t>
      </w:r>
    </w:p>
    <w:p w:rsidR="00E46B2E" w:rsidRPr="009D5020" w:rsidRDefault="00E46B2E" w:rsidP="00E46B2E">
      <w:pPr>
        <w:shd w:val="clear" w:color="auto" w:fill="FFFFFF"/>
        <w:jc w:val="both"/>
        <w:rPr>
          <w:bCs/>
          <w:color w:val="000000"/>
          <w:sz w:val="24"/>
          <w:szCs w:val="24"/>
          <w:lang w:val="bs-Latn-BA" w:eastAsia="bs-Latn-BA"/>
        </w:rPr>
      </w:pPr>
      <w:r w:rsidRPr="009D5020">
        <w:rPr>
          <w:b/>
          <w:bCs/>
          <w:color w:val="000000"/>
          <w:sz w:val="24"/>
          <w:szCs w:val="24"/>
          <w:lang w:val="bs-Latn-BA" w:eastAsia="bs-Latn-BA"/>
        </w:rPr>
        <w:t>(6)</w:t>
      </w:r>
      <w:r w:rsidRPr="009D5020">
        <w:rPr>
          <w:bCs/>
          <w:color w:val="000000"/>
          <w:sz w:val="24"/>
          <w:szCs w:val="24"/>
          <w:lang w:val="bs-Latn-BA" w:eastAsia="bs-Latn-BA"/>
        </w:rPr>
        <w:t xml:space="preserve"> Plan kontrole kvaliteta i zdravstvene ispravnosti hrane redovito će se pregledavati i ažurirati kako bi se osigurala njegova učinkovitost i usklađenost s najnovijim standardima i propisima.</w:t>
      </w:r>
    </w:p>
    <w:p w:rsidR="00E46B2E" w:rsidRPr="009D5020" w:rsidRDefault="00E46B2E" w:rsidP="00E46B2E">
      <w:pPr>
        <w:shd w:val="clear" w:color="auto" w:fill="FFFFFF"/>
        <w:rPr>
          <w:sz w:val="24"/>
          <w:szCs w:val="24"/>
          <w:lang w:val="bs-Latn-BA"/>
        </w:rPr>
      </w:pPr>
      <w:r w:rsidRPr="009D5020">
        <w:rPr>
          <w:b/>
          <w:sz w:val="24"/>
          <w:szCs w:val="24"/>
          <w:lang w:val="bs-Latn-BA"/>
        </w:rPr>
        <w:t>(7)</w:t>
      </w:r>
      <w:r w:rsidRPr="009D5020">
        <w:rPr>
          <w:sz w:val="24"/>
          <w:szCs w:val="24"/>
          <w:lang w:val="bs-Latn-BA"/>
        </w:rPr>
        <w:t xml:space="preserve"> Kontrolu kvalitete i zdravstvene ispravnosti hrane vrše ovlaštene akreditovane laboratorije, prema planu samokontrole utvrđene ovim Pravilima. </w:t>
      </w:r>
    </w:p>
    <w:p w:rsidR="00E46B2E" w:rsidRPr="009D5020" w:rsidRDefault="00E46B2E" w:rsidP="00960804">
      <w:pPr>
        <w:shd w:val="clear" w:color="auto" w:fill="FFFFFF"/>
        <w:jc w:val="both"/>
        <w:rPr>
          <w:color w:val="000000"/>
          <w:sz w:val="24"/>
          <w:szCs w:val="24"/>
          <w:lang w:val="bs-Latn-BA" w:eastAsia="bs-Latn-BA"/>
        </w:rPr>
      </w:pPr>
      <w:r w:rsidRPr="009D5020">
        <w:rPr>
          <w:b/>
          <w:color w:val="000000"/>
          <w:sz w:val="24"/>
          <w:szCs w:val="24"/>
          <w:lang w:val="bs-Latn-BA" w:eastAsia="bs-Latn-BA"/>
        </w:rPr>
        <w:t>(8)</w:t>
      </w:r>
      <w:r w:rsidRPr="009D5020">
        <w:rPr>
          <w:color w:val="000000"/>
          <w:sz w:val="24"/>
          <w:szCs w:val="24"/>
          <w:lang w:val="bs-Latn-BA" w:eastAsia="bs-Latn-BA"/>
        </w:rPr>
        <w:t xml:space="preserve"> Kontrola i stručno praćenje primjene ovih Pravila školske ishrane</w:t>
      </w:r>
      <w:r w:rsidR="00960804" w:rsidRPr="009D5020">
        <w:rPr>
          <w:color w:val="000000"/>
          <w:sz w:val="24"/>
          <w:szCs w:val="24"/>
          <w:lang w:val="bs-Latn-BA" w:eastAsia="bs-Latn-BA"/>
        </w:rPr>
        <w:t xml:space="preserve"> i smjernica</w:t>
      </w:r>
      <w:r w:rsidRPr="009D5020">
        <w:rPr>
          <w:color w:val="000000"/>
          <w:sz w:val="24"/>
          <w:szCs w:val="24"/>
          <w:lang w:val="bs-Latn-BA" w:eastAsia="bs-Latn-BA"/>
        </w:rPr>
        <w:t>, a u skladu sa Pravilnikom o ishrani učenika u osnovnim i sr</w:t>
      </w:r>
      <w:r w:rsidR="00960804" w:rsidRPr="009D5020">
        <w:rPr>
          <w:color w:val="000000"/>
          <w:sz w:val="24"/>
          <w:szCs w:val="24"/>
          <w:lang w:val="bs-Latn-BA" w:eastAsia="bs-Latn-BA"/>
        </w:rPr>
        <w:t xml:space="preserve">ednjim školama Kantona Sarajevo </w:t>
      </w:r>
      <w:r w:rsidRPr="009D5020">
        <w:rPr>
          <w:color w:val="000000"/>
          <w:sz w:val="24"/>
          <w:szCs w:val="24"/>
          <w:lang w:val="bs-Latn-BA" w:eastAsia="bs-Latn-BA"/>
        </w:rPr>
        <w:t>("Službene n</w:t>
      </w:r>
      <w:r w:rsidR="00960804" w:rsidRPr="009D5020">
        <w:rPr>
          <w:color w:val="000000"/>
          <w:sz w:val="24"/>
          <w:szCs w:val="24"/>
          <w:lang w:val="bs-Latn-BA" w:eastAsia="bs-Latn-BA"/>
        </w:rPr>
        <w:t>ovine Kantona Sarajevo", broj: 10/24</w:t>
      </w:r>
      <w:r w:rsidRPr="009D5020">
        <w:rPr>
          <w:color w:val="000000"/>
          <w:sz w:val="24"/>
          <w:szCs w:val="24"/>
          <w:lang w:val="bs-Latn-BA" w:eastAsia="bs-Latn-BA"/>
        </w:rPr>
        <w:t>), vrši se i na inicijativu Ministarst</w:t>
      </w:r>
      <w:r w:rsidR="00960804" w:rsidRPr="009D5020">
        <w:rPr>
          <w:color w:val="000000"/>
          <w:sz w:val="24"/>
          <w:szCs w:val="24"/>
          <w:lang w:val="bs-Latn-BA" w:eastAsia="bs-Latn-BA"/>
        </w:rPr>
        <w:t>va za odgoj i obrazovanje</w:t>
      </w:r>
      <w:r w:rsidRPr="009D5020">
        <w:rPr>
          <w:color w:val="000000"/>
          <w:sz w:val="24"/>
          <w:szCs w:val="24"/>
          <w:lang w:val="bs-Latn-BA" w:eastAsia="bs-Latn-BA"/>
        </w:rPr>
        <w:t>. </w:t>
      </w:r>
    </w:p>
    <w:p w:rsidR="00F700F7" w:rsidRPr="009D5020" w:rsidRDefault="00F700F7" w:rsidP="00960804">
      <w:pPr>
        <w:shd w:val="clear" w:color="auto" w:fill="FFFFFF"/>
        <w:rPr>
          <w:b/>
          <w:bCs/>
          <w:color w:val="000000"/>
          <w:sz w:val="24"/>
          <w:szCs w:val="24"/>
          <w:lang w:val="bs-Latn-BA" w:eastAsia="bs-Latn-BA"/>
        </w:rPr>
      </w:pPr>
    </w:p>
    <w:p w:rsidR="00B96477" w:rsidRPr="009D5020" w:rsidRDefault="00B96477" w:rsidP="00B96477">
      <w:pPr>
        <w:jc w:val="both"/>
        <w:rPr>
          <w:sz w:val="24"/>
          <w:szCs w:val="24"/>
          <w:lang w:val="bs-Latn-BA"/>
        </w:rPr>
      </w:pPr>
    </w:p>
    <w:p w:rsidR="0016480C" w:rsidRPr="009D5020" w:rsidRDefault="007C28EB" w:rsidP="00475BAC">
      <w:pPr>
        <w:shd w:val="clear" w:color="auto" w:fill="FFFFFF"/>
        <w:jc w:val="center"/>
        <w:rPr>
          <w:color w:val="000000"/>
          <w:sz w:val="24"/>
          <w:szCs w:val="24"/>
          <w:lang w:val="bs-Latn-BA" w:eastAsia="bs-Latn-BA"/>
        </w:rPr>
      </w:pPr>
      <w:r w:rsidRPr="009D5020">
        <w:rPr>
          <w:b/>
          <w:bCs/>
          <w:color w:val="000000"/>
          <w:sz w:val="24"/>
          <w:szCs w:val="24"/>
          <w:lang w:val="bs-Latn-BA" w:eastAsia="bs-Latn-BA"/>
        </w:rPr>
        <w:lastRenderedPageBreak/>
        <w:t xml:space="preserve">Član </w:t>
      </w:r>
      <w:r w:rsidR="008250DD" w:rsidRPr="009D5020">
        <w:rPr>
          <w:b/>
          <w:bCs/>
          <w:color w:val="000000"/>
          <w:sz w:val="24"/>
          <w:szCs w:val="24"/>
          <w:lang w:val="bs-Latn-BA" w:eastAsia="bs-Latn-BA"/>
        </w:rPr>
        <w:t>29</w:t>
      </w:r>
      <w:r w:rsidRPr="009D5020">
        <w:rPr>
          <w:b/>
          <w:bCs/>
          <w:color w:val="000000"/>
          <w:sz w:val="24"/>
          <w:szCs w:val="24"/>
          <w:lang w:val="bs-Latn-BA" w:eastAsia="bs-Latn-BA"/>
        </w:rPr>
        <w:t>.</w:t>
      </w:r>
    </w:p>
    <w:p w:rsidR="007C28EB" w:rsidRPr="009D5020" w:rsidRDefault="007C28EB" w:rsidP="00640F90">
      <w:pPr>
        <w:shd w:val="clear" w:color="auto" w:fill="FFFFFF"/>
        <w:jc w:val="center"/>
        <w:rPr>
          <w:color w:val="000000"/>
          <w:sz w:val="24"/>
          <w:szCs w:val="24"/>
          <w:lang w:val="bs-Latn-BA" w:eastAsia="bs-Latn-BA"/>
        </w:rPr>
      </w:pPr>
      <w:r w:rsidRPr="009D5020">
        <w:rPr>
          <w:b/>
          <w:bCs/>
          <w:color w:val="000000"/>
          <w:sz w:val="24"/>
          <w:szCs w:val="24"/>
          <w:lang w:val="bs-Latn-BA" w:eastAsia="bs-Latn-BA"/>
        </w:rPr>
        <w:t>(</w:t>
      </w:r>
      <w:r w:rsidR="00640F90" w:rsidRPr="009D5020">
        <w:rPr>
          <w:b/>
          <w:bCs/>
          <w:color w:val="000000"/>
          <w:sz w:val="24"/>
          <w:szCs w:val="24"/>
          <w:lang w:val="bs-Latn-BA" w:eastAsia="bs-Latn-BA"/>
        </w:rPr>
        <w:t>Način upoznavanja sa Pravilima školske ishrane</w:t>
      </w:r>
      <w:r w:rsidRPr="009D5020">
        <w:rPr>
          <w:b/>
          <w:bCs/>
          <w:color w:val="000000"/>
          <w:sz w:val="24"/>
          <w:szCs w:val="24"/>
          <w:lang w:val="bs-Latn-BA" w:eastAsia="bs-Latn-BA"/>
        </w:rPr>
        <w:t>) </w:t>
      </w:r>
    </w:p>
    <w:p w:rsidR="00C54B66" w:rsidRPr="009D5020" w:rsidRDefault="007C28EB" w:rsidP="007C28EB">
      <w:pPr>
        <w:shd w:val="clear" w:color="auto" w:fill="FFFFFF"/>
        <w:rPr>
          <w:color w:val="000000"/>
          <w:sz w:val="24"/>
          <w:szCs w:val="24"/>
          <w:lang w:val="bs-Latn-BA" w:eastAsia="bs-Latn-BA"/>
        </w:rPr>
      </w:pPr>
      <w:r w:rsidRPr="009D5020">
        <w:rPr>
          <w:b/>
          <w:color w:val="000000"/>
          <w:sz w:val="24"/>
          <w:szCs w:val="24"/>
          <w:lang w:val="bs-Latn-BA" w:eastAsia="bs-Latn-BA"/>
        </w:rPr>
        <w:t>(1)</w:t>
      </w:r>
      <w:r w:rsidRPr="009D5020">
        <w:rPr>
          <w:color w:val="000000"/>
          <w:sz w:val="24"/>
          <w:szCs w:val="24"/>
          <w:lang w:val="bs-Latn-BA" w:eastAsia="bs-Latn-BA"/>
        </w:rPr>
        <w:t xml:space="preserve"> </w:t>
      </w:r>
      <w:r w:rsidR="00536A7F" w:rsidRPr="009D5020">
        <w:rPr>
          <w:bCs/>
          <w:color w:val="000000"/>
          <w:sz w:val="24"/>
          <w:szCs w:val="24"/>
          <w:lang w:val="bs-Latn-BA" w:eastAsia="bs-Latn-BA"/>
        </w:rPr>
        <w:t xml:space="preserve">JU OŠ </w:t>
      </w:r>
      <w:r w:rsidR="00C54B66" w:rsidRPr="009D5020">
        <w:rPr>
          <w:bCs/>
          <w:color w:val="000000"/>
          <w:sz w:val="24"/>
          <w:szCs w:val="24"/>
          <w:lang w:val="bs-Latn-BA" w:eastAsia="bs-Latn-BA"/>
        </w:rPr>
        <w:t>"</w:t>
      </w:r>
      <w:r w:rsidR="009D5020" w:rsidRPr="009D5020">
        <w:rPr>
          <w:bCs/>
          <w:color w:val="000000"/>
          <w:sz w:val="24"/>
          <w:szCs w:val="24"/>
          <w:lang w:val="bs-Latn-BA" w:eastAsia="bs-Latn-BA"/>
        </w:rPr>
        <w:t>Meša Selimović</w:t>
      </w:r>
      <w:r w:rsidR="00C54B66" w:rsidRPr="009D5020">
        <w:rPr>
          <w:bCs/>
          <w:color w:val="000000"/>
          <w:sz w:val="24"/>
          <w:szCs w:val="24"/>
          <w:lang w:val="bs-Latn-BA" w:eastAsia="bs-Latn-BA"/>
        </w:rPr>
        <w:t xml:space="preserve">" </w:t>
      </w:r>
      <w:r w:rsidR="00536A7F" w:rsidRPr="009D5020">
        <w:rPr>
          <w:bCs/>
          <w:color w:val="000000"/>
          <w:sz w:val="24"/>
          <w:szCs w:val="24"/>
          <w:lang w:val="bs-Latn-BA" w:eastAsia="bs-Latn-BA"/>
        </w:rPr>
        <w:t>Sarajevo</w:t>
      </w:r>
      <w:r w:rsidR="00536A7F" w:rsidRPr="009D5020">
        <w:rPr>
          <w:color w:val="000000"/>
          <w:sz w:val="24"/>
          <w:szCs w:val="24"/>
          <w:lang w:val="bs-Latn-BA" w:eastAsia="bs-Latn-BA"/>
        </w:rPr>
        <w:t xml:space="preserve"> </w:t>
      </w:r>
      <w:r w:rsidRPr="009D5020">
        <w:rPr>
          <w:color w:val="000000"/>
          <w:sz w:val="24"/>
          <w:szCs w:val="24"/>
          <w:lang w:val="bs-Latn-BA" w:eastAsia="bs-Latn-BA"/>
        </w:rPr>
        <w:t xml:space="preserve">upoznaje učenike/ce i roditelje sa organizacijom školske ishrane, pravilima školske ishrane, njihovim </w:t>
      </w:r>
      <w:r w:rsidR="00960804" w:rsidRPr="009D5020">
        <w:rPr>
          <w:color w:val="000000"/>
          <w:sz w:val="24"/>
          <w:szCs w:val="24"/>
          <w:lang w:val="bs-Latn-BA" w:eastAsia="bs-Latn-BA"/>
        </w:rPr>
        <w:t xml:space="preserve">obavezama </w:t>
      </w:r>
      <w:r w:rsidRPr="009D5020">
        <w:rPr>
          <w:color w:val="000000"/>
          <w:sz w:val="24"/>
          <w:szCs w:val="24"/>
          <w:lang w:val="bs-Latn-BA" w:eastAsia="bs-Latn-BA"/>
        </w:rPr>
        <w:t>, najkasnije do početka školske godine, n</w:t>
      </w:r>
      <w:r w:rsidR="00640F90" w:rsidRPr="009D5020">
        <w:rPr>
          <w:color w:val="000000"/>
          <w:sz w:val="24"/>
          <w:szCs w:val="24"/>
          <w:lang w:val="bs-Latn-BA" w:eastAsia="bs-Latn-BA"/>
        </w:rPr>
        <w:t>a način putem Vijeća učenika, Vijeća roditelja i roditeljskih sastanaka i informacija.</w:t>
      </w:r>
      <w:r w:rsidRPr="009D5020">
        <w:rPr>
          <w:color w:val="000000"/>
          <w:sz w:val="24"/>
          <w:szCs w:val="24"/>
          <w:lang w:val="bs-Latn-BA" w:eastAsia="bs-Latn-BA"/>
        </w:rPr>
        <w:br/>
      </w:r>
      <w:r w:rsidR="00640F90" w:rsidRPr="009D5020">
        <w:rPr>
          <w:b/>
          <w:color w:val="000000"/>
          <w:sz w:val="24"/>
          <w:szCs w:val="24"/>
          <w:lang w:val="bs-Latn-BA" w:eastAsia="bs-Latn-BA"/>
        </w:rPr>
        <w:t>(2)</w:t>
      </w:r>
      <w:r w:rsidR="00640F90" w:rsidRPr="009D5020">
        <w:rPr>
          <w:color w:val="000000"/>
          <w:sz w:val="24"/>
          <w:szCs w:val="24"/>
          <w:lang w:val="bs-Latn-BA" w:eastAsia="bs-Latn-BA"/>
        </w:rPr>
        <w:t xml:space="preserve"> Izuzev ovih navedenih načina upozn</w:t>
      </w:r>
      <w:r w:rsidR="00B429C2" w:rsidRPr="009D5020">
        <w:rPr>
          <w:color w:val="000000"/>
          <w:sz w:val="24"/>
          <w:szCs w:val="24"/>
          <w:lang w:val="bs-Latn-BA" w:eastAsia="bs-Latn-BA"/>
        </w:rPr>
        <w:t>avanja, Pravila školske ishrane</w:t>
      </w:r>
      <w:r w:rsidR="00640F90" w:rsidRPr="009D5020">
        <w:rPr>
          <w:color w:val="000000"/>
          <w:sz w:val="24"/>
          <w:szCs w:val="24"/>
          <w:lang w:val="bs-Latn-BA" w:eastAsia="bs-Latn-BA"/>
        </w:rPr>
        <w:t xml:space="preserve"> su javno oglašena na vidnom mjestu u školi</w:t>
      </w:r>
      <w:r w:rsidR="00B429C2" w:rsidRPr="009D5020">
        <w:rPr>
          <w:color w:val="000000"/>
          <w:sz w:val="24"/>
          <w:szCs w:val="24"/>
          <w:lang w:val="bs-Latn-BA" w:eastAsia="bs-Latn-BA"/>
        </w:rPr>
        <w:t xml:space="preserve"> i službenoj web stranici Škole</w:t>
      </w:r>
      <w:r w:rsidR="00640F90" w:rsidRPr="009D5020">
        <w:rPr>
          <w:color w:val="000000"/>
          <w:sz w:val="24"/>
          <w:szCs w:val="24"/>
          <w:lang w:val="bs-Latn-BA" w:eastAsia="bs-Latn-BA"/>
        </w:rPr>
        <w:t>, te učenici, roditelji i radnici škole imaju nesporno pravo uvida u iste.</w:t>
      </w:r>
      <w:r w:rsidRPr="009D5020">
        <w:rPr>
          <w:color w:val="000000"/>
          <w:sz w:val="24"/>
          <w:szCs w:val="24"/>
          <w:lang w:val="bs-Latn-BA" w:eastAsia="bs-Latn-BA"/>
        </w:rPr>
        <w:br/>
      </w:r>
    </w:p>
    <w:p w:rsidR="007C28EB" w:rsidRPr="009D5020" w:rsidRDefault="007C28EB" w:rsidP="003D2939">
      <w:pPr>
        <w:shd w:val="clear" w:color="auto" w:fill="FFFFFF"/>
        <w:spacing w:after="150"/>
        <w:rPr>
          <w:b/>
          <w:bCs/>
          <w:color w:val="000000"/>
          <w:sz w:val="24"/>
          <w:szCs w:val="24"/>
          <w:lang w:val="bs-Latn-BA" w:eastAsia="bs-Latn-BA"/>
        </w:rPr>
      </w:pPr>
      <w:r w:rsidRPr="009D5020">
        <w:rPr>
          <w:b/>
          <w:bCs/>
          <w:color w:val="000000"/>
          <w:sz w:val="24"/>
          <w:szCs w:val="24"/>
          <w:lang w:val="bs-Latn-BA" w:eastAsia="bs-Latn-BA"/>
        </w:rPr>
        <w:t>IV PR</w:t>
      </w:r>
      <w:r w:rsidR="003D2939" w:rsidRPr="009D5020">
        <w:rPr>
          <w:b/>
          <w:bCs/>
          <w:color w:val="000000"/>
          <w:sz w:val="24"/>
          <w:szCs w:val="24"/>
          <w:lang w:val="bs-Latn-BA" w:eastAsia="bs-Latn-BA"/>
        </w:rPr>
        <w:t>IJ</w:t>
      </w:r>
      <w:r w:rsidRPr="009D5020">
        <w:rPr>
          <w:b/>
          <w:bCs/>
          <w:color w:val="000000"/>
          <w:sz w:val="24"/>
          <w:szCs w:val="24"/>
          <w:lang w:val="bs-Latn-BA" w:eastAsia="bs-Latn-BA"/>
        </w:rPr>
        <w:t>ELAZNE I ZAVRŠNE ODREDBE </w:t>
      </w:r>
    </w:p>
    <w:p w:rsidR="003D2939" w:rsidRPr="009D5020" w:rsidRDefault="007402CF" w:rsidP="003D2939">
      <w:pPr>
        <w:spacing w:line="276" w:lineRule="auto"/>
        <w:jc w:val="center"/>
        <w:rPr>
          <w:rFonts w:eastAsia="Calibri"/>
          <w:b/>
          <w:color w:val="000000"/>
          <w:sz w:val="24"/>
          <w:szCs w:val="24"/>
          <w:lang w:val="bs-Latn-BA"/>
        </w:rPr>
      </w:pPr>
      <w:r w:rsidRPr="009D5020">
        <w:rPr>
          <w:rFonts w:eastAsia="Calibri"/>
          <w:b/>
          <w:color w:val="000000"/>
          <w:sz w:val="24"/>
          <w:szCs w:val="24"/>
          <w:lang w:val="bs-Latn-BA"/>
        </w:rPr>
        <w:t>Član 30</w:t>
      </w:r>
      <w:r w:rsidR="003D2939" w:rsidRPr="009D5020">
        <w:rPr>
          <w:rFonts w:eastAsia="Calibri"/>
          <w:b/>
          <w:color w:val="000000"/>
          <w:sz w:val="24"/>
          <w:szCs w:val="24"/>
          <w:lang w:val="bs-Latn-BA"/>
        </w:rPr>
        <w:t>.</w:t>
      </w:r>
    </w:p>
    <w:p w:rsidR="003D2939" w:rsidRPr="009D5020" w:rsidRDefault="003D2939" w:rsidP="003D2939">
      <w:pPr>
        <w:spacing w:line="276" w:lineRule="auto"/>
        <w:jc w:val="center"/>
        <w:rPr>
          <w:rFonts w:eastAsia="Calibri"/>
          <w:b/>
          <w:color w:val="000000"/>
          <w:sz w:val="24"/>
          <w:szCs w:val="24"/>
          <w:lang w:val="bs-Latn-BA"/>
        </w:rPr>
      </w:pPr>
      <w:r w:rsidRPr="009D5020">
        <w:rPr>
          <w:rFonts w:eastAsia="Calibri"/>
          <w:b/>
          <w:color w:val="000000"/>
          <w:sz w:val="24"/>
          <w:szCs w:val="24"/>
          <w:lang w:val="bs-Latn-BA"/>
        </w:rPr>
        <w:t>( Izmjene i dopune Pravila Školske ishrane)</w:t>
      </w:r>
    </w:p>
    <w:p w:rsidR="003D2939" w:rsidRPr="009D5020" w:rsidRDefault="003D2939" w:rsidP="003D2939">
      <w:pPr>
        <w:contextualSpacing/>
        <w:jc w:val="both"/>
        <w:rPr>
          <w:color w:val="000000"/>
          <w:sz w:val="24"/>
          <w:szCs w:val="24"/>
          <w:lang w:val="bs-Latn-BA" w:eastAsia="bs-Latn-BA"/>
        </w:rPr>
      </w:pPr>
      <w:r w:rsidRPr="009D5020">
        <w:rPr>
          <w:b/>
          <w:color w:val="000000"/>
          <w:sz w:val="24"/>
          <w:szCs w:val="24"/>
          <w:lang w:val="bs-Latn-BA" w:eastAsia="bs-Latn-BA"/>
        </w:rPr>
        <w:t>(1)</w:t>
      </w:r>
      <w:r w:rsidRPr="009D5020">
        <w:rPr>
          <w:color w:val="000000"/>
          <w:sz w:val="24"/>
          <w:szCs w:val="24"/>
          <w:lang w:val="bs-Latn-BA" w:eastAsia="bs-Latn-BA"/>
        </w:rPr>
        <w:t xml:space="preserve"> Izmjene i dopune ovih Pravila vrše se na način i po postupku njihovog donošenja.</w:t>
      </w:r>
    </w:p>
    <w:p w:rsidR="003D2939" w:rsidRPr="009D5020" w:rsidRDefault="003D2939" w:rsidP="003D2939">
      <w:pPr>
        <w:rPr>
          <w:color w:val="000000"/>
          <w:sz w:val="24"/>
          <w:szCs w:val="24"/>
          <w:lang w:val="bs-Latn-BA" w:eastAsia="bs-Latn-BA"/>
        </w:rPr>
      </w:pPr>
      <w:r w:rsidRPr="009D5020">
        <w:rPr>
          <w:b/>
          <w:color w:val="000000"/>
          <w:sz w:val="24"/>
          <w:szCs w:val="24"/>
          <w:lang w:val="bs-Latn-BA" w:eastAsia="bs-Latn-BA"/>
        </w:rPr>
        <w:t xml:space="preserve">(2) </w:t>
      </w:r>
      <w:r w:rsidRPr="009D5020">
        <w:rPr>
          <w:color w:val="000000"/>
          <w:sz w:val="24"/>
          <w:szCs w:val="24"/>
          <w:lang w:val="bs-Latn-BA" w:eastAsia="bs-Latn-BA"/>
        </w:rPr>
        <w:t>Pravila školske ishrane nakon razmatranja Vijeća učenika, Vijeća roditelja</w:t>
      </w:r>
      <w:r w:rsidR="000E3E7A" w:rsidRPr="009D5020">
        <w:rPr>
          <w:color w:val="000000"/>
          <w:sz w:val="24"/>
          <w:szCs w:val="24"/>
          <w:lang w:val="bs-Latn-BA" w:eastAsia="bs-Latn-BA"/>
        </w:rPr>
        <w:t xml:space="preserve"> i</w:t>
      </w:r>
      <w:r w:rsidRPr="009D5020">
        <w:rPr>
          <w:color w:val="000000"/>
          <w:sz w:val="24"/>
          <w:szCs w:val="24"/>
          <w:lang w:val="bs-Latn-BA" w:eastAsia="bs-Latn-BA"/>
        </w:rPr>
        <w:t xml:space="preserve"> Nastavničkog vijeća, usvaja Školski odbor.</w:t>
      </w:r>
    </w:p>
    <w:p w:rsidR="00C54B66" w:rsidRPr="009D5020" w:rsidRDefault="00C54B66" w:rsidP="003D2939">
      <w:pPr>
        <w:rPr>
          <w:b/>
          <w:color w:val="000000"/>
          <w:sz w:val="24"/>
          <w:szCs w:val="24"/>
          <w:lang w:val="bs-Latn-BA" w:eastAsia="bs-Latn-BA"/>
        </w:rPr>
      </w:pPr>
    </w:p>
    <w:p w:rsidR="003D2939" w:rsidRPr="009D5020" w:rsidRDefault="003D2939" w:rsidP="003D2939">
      <w:pPr>
        <w:jc w:val="center"/>
        <w:rPr>
          <w:b/>
          <w:color w:val="000000"/>
          <w:sz w:val="24"/>
          <w:szCs w:val="24"/>
          <w:lang w:val="bs-Latn-BA" w:eastAsia="bs-Latn-BA"/>
        </w:rPr>
      </w:pPr>
      <w:r w:rsidRPr="009D5020">
        <w:rPr>
          <w:b/>
          <w:color w:val="000000"/>
          <w:sz w:val="24"/>
          <w:szCs w:val="24"/>
          <w:lang w:val="bs-Latn-BA" w:eastAsia="bs-Latn-BA"/>
        </w:rPr>
        <w:t xml:space="preserve">  Član </w:t>
      </w:r>
      <w:r w:rsidR="007402CF" w:rsidRPr="009D5020">
        <w:rPr>
          <w:b/>
          <w:color w:val="000000"/>
          <w:sz w:val="24"/>
          <w:szCs w:val="24"/>
          <w:lang w:val="bs-Latn-BA" w:eastAsia="bs-Latn-BA"/>
        </w:rPr>
        <w:t>31</w:t>
      </w:r>
      <w:r w:rsidRPr="009D5020">
        <w:rPr>
          <w:b/>
          <w:color w:val="000000"/>
          <w:sz w:val="24"/>
          <w:szCs w:val="24"/>
          <w:lang w:val="bs-Latn-BA" w:eastAsia="bs-Latn-BA"/>
        </w:rPr>
        <w:t xml:space="preserve">. </w:t>
      </w:r>
    </w:p>
    <w:p w:rsidR="003D2939" w:rsidRPr="009D5020" w:rsidRDefault="003D2939" w:rsidP="003D2939">
      <w:pPr>
        <w:jc w:val="center"/>
        <w:rPr>
          <w:b/>
          <w:color w:val="000000"/>
          <w:sz w:val="24"/>
          <w:szCs w:val="24"/>
          <w:lang w:val="bs-Latn-BA" w:eastAsia="bs-Latn-BA"/>
        </w:rPr>
      </w:pPr>
      <w:r w:rsidRPr="009D5020">
        <w:rPr>
          <w:b/>
          <w:color w:val="000000"/>
          <w:sz w:val="24"/>
          <w:szCs w:val="24"/>
          <w:lang w:val="bs-Latn-BA" w:eastAsia="bs-Latn-BA"/>
        </w:rPr>
        <w:t>(Stupanje na snagu)</w:t>
      </w:r>
    </w:p>
    <w:p w:rsidR="003D2939" w:rsidRPr="009D5020" w:rsidRDefault="003D2939" w:rsidP="003D2939">
      <w:pPr>
        <w:jc w:val="both"/>
        <w:rPr>
          <w:color w:val="000000"/>
          <w:sz w:val="24"/>
          <w:szCs w:val="24"/>
          <w:lang w:val="bs-Latn-BA" w:eastAsia="bs-Latn-BA"/>
        </w:rPr>
      </w:pPr>
      <w:r w:rsidRPr="009D5020">
        <w:rPr>
          <w:b/>
          <w:color w:val="000000"/>
          <w:sz w:val="24"/>
          <w:szCs w:val="24"/>
          <w:lang w:val="bs-Latn-BA" w:eastAsia="bs-Latn-BA"/>
        </w:rPr>
        <w:t>(1)</w:t>
      </w:r>
      <w:r w:rsidRPr="009D5020">
        <w:rPr>
          <w:color w:val="000000"/>
          <w:sz w:val="24"/>
          <w:szCs w:val="24"/>
          <w:lang w:val="bs-Latn-BA" w:eastAsia="bs-Latn-BA"/>
        </w:rPr>
        <w:t xml:space="preserve"> Pravila stupaju na snagu danom konačnog usvajanja na </w:t>
      </w:r>
      <w:r w:rsidR="00C54B66" w:rsidRPr="009D5020">
        <w:rPr>
          <w:color w:val="000000"/>
          <w:sz w:val="24"/>
          <w:szCs w:val="24"/>
          <w:lang w:val="bs-Latn-BA" w:eastAsia="bs-Latn-BA"/>
        </w:rPr>
        <w:t>sjednici Školskog odbora i moraju</w:t>
      </w:r>
      <w:r w:rsidRPr="009D5020">
        <w:rPr>
          <w:color w:val="000000"/>
          <w:sz w:val="24"/>
          <w:szCs w:val="24"/>
          <w:lang w:val="bs-Latn-BA" w:eastAsia="bs-Latn-BA"/>
        </w:rPr>
        <w:t xml:space="preserve"> se objaviti na oglasnoj ploči škole.</w:t>
      </w:r>
    </w:p>
    <w:p w:rsidR="00FD0959" w:rsidRPr="009D5020" w:rsidRDefault="00FD0959" w:rsidP="003D2939">
      <w:pPr>
        <w:jc w:val="both"/>
        <w:rPr>
          <w:color w:val="000000"/>
          <w:sz w:val="24"/>
          <w:szCs w:val="24"/>
          <w:lang w:val="bs-Latn-BA" w:eastAsia="bs-Latn-BA"/>
        </w:rPr>
      </w:pPr>
    </w:p>
    <w:p w:rsidR="00FD0959" w:rsidRPr="009D5020" w:rsidRDefault="00FD0959" w:rsidP="00FD0959">
      <w:pPr>
        <w:jc w:val="both"/>
        <w:rPr>
          <w:b/>
          <w:sz w:val="24"/>
          <w:szCs w:val="24"/>
          <w:lang w:val="bs-Latn-BA"/>
        </w:rPr>
      </w:pPr>
      <w:r w:rsidRPr="009D5020">
        <w:rPr>
          <w:b/>
          <w:sz w:val="24"/>
          <w:szCs w:val="24"/>
          <w:lang w:val="bs-Latn-BA"/>
        </w:rPr>
        <w:t>Djelovodni broj:</w:t>
      </w:r>
    </w:p>
    <w:p w:rsidR="00FD0959" w:rsidRPr="009D5020" w:rsidRDefault="00FD0959" w:rsidP="00FD0959">
      <w:pPr>
        <w:jc w:val="both"/>
        <w:rPr>
          <w:b/>
          <w:sz w:val="24"/>
          <w:szCs w:val="24"/>
          <w:lang w:val="bs-Latn-BA"/>
        </w:rPr>
      </w:pPr>
      <w:r w:rsidRPr="009D5020">
        <w:rPr>
          <w:b/>
          <w:sz w:val="24"/>
          <w:szCs w:val="24"/>
          <w:lang w:val="bs-Latn-BA"/>
        </w:rPr>
        <w:t xml:space="preserve">Datum: </w:t>
      </w:r>
    </w:p>
    <w:p w:rsidR="003D2939" w:rsidRPr="009D5020" w:rsidRDefault="003D2939" w:rsidP="003D2939">
      <w:pPr>
        <w:jc w:val="both"/>
        <w:rPr>
          <w:color w:val="000000"/>
          <w:sz w:val="24"/>
          <w:szCs w:val="24"/>
          <w:lang w:val="bs-Latn-BA" w:eastAsia="bs-Latn-BA"/>
        </w:rPr>
      </w:pPr>
    </w:p>
    <w:p w:rsidR="0093650A" w:rsidRPr="009D5020" w:rsidRDefault="0093650A" w:rsidP="0093650A">
      <w:pPr>
        <w:ind w:left="720"/>
        <w:jc w:val="both"/>
        <w:rPr>
          <w:rFonts w:ascii="Calibri Light" w:hAnsi="Calibri Light"/>
          <w:color w:val="000000"/>
          <w:sz w:val="22"/>
          <w:szCs w:val="22"/>
          <w:lang w:val="bs-Latn-BA" w:eastAsia="bs-Latn-BA"/>
        </w:rPr>
      </w:pPr>
    </w:p>
    <w:p w:rsidR="0093650A" w:rsidRPr="009D5020" w:rsidRDefault="0093650A" w:rsidP="0093650A">
      <w:pPr>
        <w:ind w:left="720"/>
        <w:jc w:val="both"/>
        <w:rPr>
          <w:color w:val="000000"/>
          <w:sz w:val="22"/>
          <w:szCs w:val="22"/>
          <w:lang w:val="bs-Latn-BA" w:eastAsia="bs-Latn-BA"/>
        </w:rPr>
      </w:pPr>
    </w:p>
    <w:p w:rsidR="0093650A" w:rsidRPr="009D5020" w:rsidRDefault="00FC53A7" w:rsidP="0093650A">
      <w:pPr>
        <w:jc w:val="both"/>
        <w:rPr>
          <w:color w:val="000000"/>
          <w:sz w:val="22"/>
          <w:szCs w:val="22"/>
          <w:lang w:val="bs-Latn-BA" w:eastAsia="bs-Latn-BA"/>
        </w:rPr>
      </w:pPr>
      <w:r w:rsidRPr="009D5020">
        <w:rPr>
          <w:color w:val="000000"/>
          <w:sz w:val="22"/>
          <w:szCs w:val="22"/>
          <w:lang w:val="bs-Latn-BA" w:eastAsia="bs-Latn-BA"/>
        </w:rPr>
        <w:t>Pravila su u</w:t>
      </w:r>
      <w:r w:rsidR="0093650A" w:rsidRPr="009D5020">
        <w:rPr>
          <w:color w:val="000000"/>
          <w:sz w:val="22"/>
          <w:szCs w:val="22"/>
          <w:lang w:val="bs-Latn-BA" w:eastAsia="bs-Latn-BA"/>
        </w:rPr>
        <w:t>svojena na</w:t>
      </w:r>
      <w:r w:rsidR="0093650A" w:rsidRPr="009D5020">
        <w:rPr>
          <w:b/>
          <w:color w:val="000000"/>
          <w:sz w:val="22"/>
          <w:szCs w:val="22"/>
          <w:lang w:val="bs-Latn-BA" w:eastAsia="bs-Latn-BA"/>
        </w:rPr>
        <w:t xml:space="preserve"> </w:t>
      </w:r>
      <w:r w:rsidR="0093650A" w:rsidRPr="009D5020">
        <w:rPr>
          <w:color w:val="000000"/>
          <w:sz w:val="22"/>
          <w:szCs w:val="22"/>
          <w:lang w:val="bs-Latn-BA" w:eastAsia="bs-Latn-BA"/>
        </w:rPr>
        <w:t>sjednici Školskog odbora, održanoj dana</w:t>
      </w:r>
      <w:r w:rsidRPr="009D5020">
        <w:rPr>
          <w:color w:val="000000"/>
          <w:sz w:val="22"/>
          <w:szCs w:val="22"/>
          <w:lang w:val="bs-Latn-BA" w:eastAsia="bs-Latn-BA"/>
        </w:rPr>
        <w:t xml:space="preserve">    </w:t>
      </w:r>
      <w:r w:rsidR="0093650A" w:rsidRPr="009D5020">
        <w:rPr>
          <w:color w:val="000000"/>
          <w:sz w:val="22"/>
          <w:szCs w:val="22"/>
          <w:lang w:val="bs-Latn-BA" w:eastAsia="bs-Latn-BA"/>
        </w:rPr>
        <w:t>_____________________</w:t>
      </w:r>
    </w:p>
    <w:p w:rsidR="0093650A" w:rsidRPr="009D5020" w:rsidRDefault="0093650A" w:rsidP="0093650A">
      <w:pPr>
        <w:jc w:val="both"/>
        <w:rPr>
          <w:color w:val="000000"/>
          <w:sz w:val="22"/>
          <w:szCs w:val="22"/>
          <w:lang w:val="bs-Latn-BA" w:eastAsia="bs-Latn-BA"/>
        </w:rPr>
      </w:pPr>
      <w:r w:rsidRPr="009D5020">
        <w:rPr>
          <w:color w:val="000000"/>
          <w:sz w:val="22"/>
          <w:szCs w:val="22"/>
          <w:lang w:val="bs-Latn-BA" w:eastAsia="bs-Latn-BA"/>
        </w:rPr>
        <w:t xml:space="preserve">                                                                                                  </w:t>
      </w:r>
      <w:r w:rsidR="00FC53A7" w:rsidRPr="009D5020">
        <w:rPr>
          <w:color w:val="000000"/>
          <w:sz w:val="22"/>
          <w:szCs w:val="22"/>
          <w:lang w:val="bs-Latn-BA" w:eastAsia="bs-Latn-BA"/>
        </w:rPr>
        <w:t xml:space="preserve">           </w:t>
      </w:r>
      <w:r w:rsidRPr="009D5020">
        <w:rPr>
          <w:color w:val="000000"/>
          <w:sz w:val="22"/>
          <w:szCs w:val="22"/>
          <w:lang w:val="bs-Latn-BA" w:eastAsia="bs-Latn-BA"/>
        </w:rPr>
        <w:t xml:space="preserve"> </w:t>
      </w:r>
      <w:r w:rsidR="00FC53A7" w:rsidRPr="009D5020">
        <w:rPr>
          <w:color w:val="000000"/>
          <w:sz w:val="22"/>
          <w:szCs w:val="22"/>
          <w:lang w:val="bs-Latn-BA" w:eastAsia="bs-Latn-BA"/>
        </w:rPr>
        <w:t xml:space="preserve">   </w:t>
      </w:r>
      <w:r w:rsidRPr="009D5020">
        <w:rPr>
          <w:color w:val="000000"/>
          <w:sz w:val="22"/>
          <w:szCs w:val="22"/>
          <w:lang w:val="bs-Latn-BA" w:eastAsia="bs-Latn-BA"/>
        </w:rPr>
        <w:t xml:space="preserve">(datum održavanja sjednice)    </w:t>
      </w:r>
    </w:p>
    <w:p w:rsidR="00FC53A7" w:rsidRPr="009D5020" w:rsidRDefault="00FC53A7" w:rsidP="0093650A">
      <w:pPr>
        <w:jc w:val="both"/>
        <w:rPr>
          <w:color w:val="000000"/>
          <w:sz w:val="22"/>
          <w:szCs w:val="22"/>
          <w:lang w:val="bs-Latn-BA" w:eastAsia="bs-Latn-BA"/>
        </w:rPr>
      </w:pPr>
    </w:p>
    <w:p w:rsidR="0093650A" w:rsidRPr="009D5020" w:rsidRDefault="0093650A" w:rsidP="00FC53A7">
      <w:pPr>
        <w:ind w:left="4320" w:firstLine="720"/>
        <w:jc w:val="both"/>
        <w:rPr>
          <w:color w:val="000000"/>
          <w:sz w:val="22"/>
          <w:szCs w:val="22"/>
          <w:lang w:val="bs-Latn-BA" w:eastAsia="bs-Latn-BA"/>
        </w:rPr>
      </w:pPr>
      <w:r w:rsidRPr="009D5020">
        <w:rPr>
          <w:color w:val="000000"/>
          <w:sz w:val="22"/>
          <w:szCs w:val="22"/>
          <w:lang w:val="bs-Latn-BA" w:eastAsia="bs-Latn-BA"/>
        </w:rPr>
        <w:t>_____________</w:t>
      </w:r>
      <w:r w:rsidR="00FC53A7" w:rsidRPr="009D5020">
        <w:rPr>
          <w:color w:val="000000"/>
          <w:sz w:val="22"/>
          <w:szCs w:val="22"/>
          <w:lang w:val="bs-Latn-BA" w:eastAsia="bs-Latn-BA"/>
        </w:rPr>
        <w:t>_____________________</w:t>
      </w:r>
    </w:p>
    <w:p w:rsidR="00FD0959" w:rsidRPr="009D5020" w:rsidRDefault="0093650A" w:rsidP="00CA3038">
      <w:pPr>
        <w:jc w:val="both"/>
        <w:rPr>
          <w:color w:val="000000"/>
          <w:sz w:val="22"/>
          <w:szCs w:val="22"/>
          <w:lang w:val="bs-Latn-BA" w:eastAsia="bs-Latn-BA"/>
        </w:rPr>
      </w:pPr>
      <w:r w:rsidRPr="009D5020">
        <w:rPr>
          <w:color w:val="000000"/>
          <w:sz w:val="22"/>
          <w:szCs w:val="22"/>
          <w:lang w:val="bs-Latn-BA" w:eastAsia="bs-Latn-BA"/>
        </w:rPr>
        <w:t xml:space="preserve">                                                                              </w:t>
      </w:r>
      <w:r w:rsidR="00FC53A7" w:rsidRPr="009D5020">
        <w:rPr>
          <w:color w:val="000000"/>
          <w:sz w:val="22"/>
          <w:szCs w:val="22"/>
          <w:lang w:val="bs-Latn-BA" w:eastAsia="bs-Latn-BA"/>
        </w:rPr>
        <w:tab/>
      </w:r>
      <w:r w:rsidR="00FC53A7" w:rsidRPr="009D5020">
        <w:rPr>
          <w:color w:val="000000"/>
          <w:sz w:val="22"/>
          <w:szCs w:val="22"/>
          <w:lang w:val="bs-Latn-BA" w:eastAsia="bs-Latn-BA"/>
        </w:rPr>
        <w:tab/>
      </w:r>
      <w:r w:rsidRPr="009D5020">
        <w:rPr>
          <w:color w:val="000000"/>
          <w:sz w:val="22"/>
          <w:szCs w:val="22"/>
          <w:lang w:val="bs-Latn-BA" w:eastAsia="bs-Latn-BA"/>
        </w:rPr>
        <w:t>(potpis predsjedavajućeg Školskog odbora)</w:t>
      </w:r>
      <w:r w:rsidR="00FD0959" w:rsidRPr="009D5020">
        <w:rPr>
          <w:color w:val="000000"/>
          <w:sz w:val="22"/>
          <w:szCs w:val="22"/>
          <w:lang w:val="bs-Latn-BA" w:eastAsia="bs-Latn-BA"/>
        </w:rPr>
        <w:t xml:space="preserve"> </w:t>
      </w:r>
    </w:p>
    <w:sectPr w:rsidR="00FD0959" w:rsidRPr="009D5020" w:rsidSect="00536A7F">
      <w:footerReference w:type="default" r:id="rId9"/>
      <w:pgSz w:w="12240" w:h="15840"/>
      <w:pgMar w:top="1417" w:right="1417" w:bottom="1417" w:left="141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E73" w:rsidRDefault="00EC1E73" w:rsidP="006775C0">
      <w:r>
        <w:separator/>
      </w:r>
    </w:p>
  </w:endnote>
  <w:endnote w:type="continuationSeparator" w:id="0">
    <w:p w:rsidR="00EC1E73" w:rsidRDefault="00EC1E73" w:rsidP="0067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430340"/>
      <w:docPartObj>
        <w:docPartGallery w:val="Page Numbers (Bottom of Page)"/>
        <w:docPartUnique/>
      </w:docPartObj>
    </w:sdtPr>
    <w:sdtEndPr>
      <w:rPr>
        <w:noProof/>
      </w:rPr>
    </w:sdtEndPr>
    <w:sdtContent>
      <w:p w:rsidR="00BF4193" w:rsidRDefault="00BF4193">
        <w:pPr>
          <w:pStyle w:val="Footer"/>
          <w:jc w:val="center"/>
        </w:pPr>
        <w:r>
          <w:fldChar w:fldCharType="begin"/>
        </w:r>
        <w:r>
          <w:instrText xml:space="preserve"> PAGE   \* MERGEFORMAT </w:instrText>
        </w:r>
        <w:r>
          <w:fldChar w:fldCharType="separate"/>
        </w:r>
        <w:r w:rsidR="00EB0B73">
          <w:rPr>
            <w:noProof/>
          </w:rPr>
          <w:t>16</w:t>
        </w:r>
        <w:r>
          <w:rPr>
            <w:noProof/>
          </w:rPr>
          <w:fldChar w:fldCharType="end"/>
        </w:r>
      </w:p>
    </w:sdtContent>
  </w:sdt>
  <w:p w:rsidR="00BF4193" w:rsidRPr="00665F22" w:rsidRDefault="00BF4193" w:rsidP="00536A7F">
    <w:pPr>
      <w:tabs>
        <w:tab w:val="center" w:pos="4320"/>
        <w:tab w:val="right" w:pos="8640"/>
      </w:tabs>
      <w:rPr>
        <w:bCs/>
        <w:sz w:val="18"/>
        <w:szCs w:val="18"/>
        <w:u w:val="single"/>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E73" w:rsidRDefault="00EC1E73" w:rsidP="006775C0">
      <w:r>
        <w:separator/>
      </w:r>
    </w:p>
  </w:footnote>
  <w:footnote w:type="continuationSeparator" w:id="0">
    <w:p w:rsidR="00EC1E73" w:rsidRDefault="00EC1E73" w:rsidP="006775C0">
      <w:r>
        <w:continuationSeparator/>
      </w:r>
    </w:p>
  </w:footnote>
  <w:footnote w:id="1">
    <w:p w:rsidR="00BF4193" w:rsidRDefault="00BF4193" w:rsidP="0070009F">
      <w:pPr>
        <w:pStyle w:val="FootnoteText"/>
      </w:pPr>
      <w:r>
        <w:rPr>
          <w:rStyle w:val="FootnoteReference"/>
        </w:rPr>
        <w:footnoteRef/>
      </w:r>
      <w:r>
        <w:t xml:space="preserve"> Zbog sadržaja ugljikohidrata (najviše škrob) krompir se svrstava u kategoriju žitarica i proizvoda od žitarica</w:t>
      </w:r>
    </w:p>
  </w:footnote>
  <w:footnote w:id="2">
    <w:p w:rsidR="00BF4193" w:rsidRDefault="00BF4193" w:rsidP="0070009F">
      <w:pPr>
        <w:pStyle w:val="FootnoteText"/>
      </w:pPr>
      <w:r>
        <w:rPr>
          <w:rStyle w:val="FootnoteReference"/>
        </w:rPr>
        <w:footnoteRef/>
      </w:r>
      <w:r>
        <w:t xml:space="preserve"> Orašasto voće se ne preporučuje u kolektivnoj ishrani zbog velike koncentracije alergena i potencijalne mogućnosti križne kontaminacije. Učenici koji nisu alergični ovu vrstu hrane trebaju konzumirati u obroku kod kuće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767"/>
    <w:multiLevelType w:val="hybridMultilevel"/>
    <w:tmpl w:val="1978686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5762FF5"/>
    <w:multiLevelType w:val="hybridMultilevel"/>
    <w:tmpl w:val="288C01FC"/>
    <w:lvl w:ilvl="0" w:tplc="D720A660">
      <w:start w:val="1"/>
      <w:numFmt w:val="decimal"/>
      <w:lvlText w:val="(%1)"/>
      <w:lvlJc w:val="left"/>
      <w:pPr>
        <w:ind w:left="732" w:hanging="372"/>
      </w:pPr>
      <w:rPr>
        <w:rFonts w:hint="default"/>
        <w:b/>
        <w:color w:val="00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5C505F7"/>
    <w:multiLevelType w:val="hybridMultilevel"/>
    <w:tmpl w:val="EA02C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8614C"/>
    <w:multiLevelType w:val="multilevel"/>
    <w:tmpl w:val="D402DB2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0D03A09"/>
    <w:multiLevelType w:val="hybridMultilevel"/>
    <w:tmpl w:val="3D72A6EA"/>
    <w:lvl w:ilvl="0" w:tplc="E1089824">
      <w:start w:val="1"/>
      <w:numFmt w:val="decimal"/>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1E781807"/>
    <w:multiLevelType w:val="hybridMultilevel"/>
    <w:tmpl w:val="4C7A5D7C"/>
    <w:lvl w:ilvl="0" w:tplc="6FE0768C">
      <w:start w:val="1"/>
      <w:numFmt w:val="decimal"/>
      <w:lvlText w:val="%1."/>
      <w:lvlJc w:val="left"/>
      <w:pPr>
        <w:ind w:left="720" w:hanging="360"/>
      </w:pPr>
      <w:rPr>
        <w:rFonts w:hint="default"/>
        <w:i w:val="0"/>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21B60E32"/>
    <w:multiLevelType w:val="hybridMultilevel"/>
    <w:tmpl w:val="4CD873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10622"/>
    <w:multiLevelType w:val="hybridMultilevel"/>
    <w:tmpl w:val="EF08CD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D3B72"/>
    <w:multiLevelType w:val="hybridMultilevel"/>
    <w:tmpl w:val="0A7A6FF8"/>
    <w:lvl w:ilvl="0" w:tplc="C018D0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15078"/>
    <w:multiLevelType w:val="hybridMultilevel"/>
    <w:tmpl w:val="BB147214"/>
    <w:lvl w:ilvl="0" w:tplc="1460190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DA71A0"/>
    <w:multiLevelType w:val="multilevel"/>
    <w:tmpl w:val="4D08C22C"/>
    <w:lvl w:ilvl="0">
      <w:start w:val="2"/>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27563B4A"/>
    <w:multiLevelType w:val="hybridMultilevel"/>
    <w:tmpl w:val="F66656EE"/>
    <w:lvl w:ilvl="0" w:tplc="0178D102">
      <w:start w:val="71"/>
      <w:numFmt w:val="bullet"/>
      <w:lvlText w:val=""/>
      <w:lvlJc w:val="left"/>
      <w:pPr>
        <w:ind w:left="720" w:hanging="360"/>
      </w:pPr>
      <w:rPr>
        <w:rFonts w:ascii="Symbol" w:eastAsia="Calibri" w:hAnsi="Symbol"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2" w15:restartNumberingAfterBreak="0">
    <w:nsid w:val="2B5D5C19"/>
    <w:multiLevelType w:val="hybridMultilevel"/>
    <w:tmpl w:val="2A72D80C"/>
    <w:lvl w:ilvl="0" w:tplc="D6D8D23E">
      <w:start w:val="1"/>
      <w:numFmt w:val="decimal"/>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2B9C3EBF"/>
    <w:multiLevelType w:val="hybridMultilevel"/>
    <w:tmpl w:val="EBCC9B6E"/>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15:restartNumberingAfterBreak="0">
    <w:nsid w:val="2D81596F"/>
    <w:multiLevelType w:val="hybridMultilevel"/>
    <w:tmpl w:val="07D862B4"/>
    <w:lvl w:ilvl="0" w:tplc="00ECC898">
      <w:start w:val="1"/>
      <w:numFmt w:val="decimal"/>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31CB67E5"/>
    <w:multiLevelType w:val="hybridMultilevel"/>
    <w:tmpl w:val="9788BE4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33724B9D"/>
    <w:multiLevelType w:val="hybridMultilevel"/>
    <w:tmpl w:val="87A8B814"/>
    <w:lvl w:ilvl="0" w:tplc="54B28A40">
      <w:start w:val="1"/>
      <w:numFmt w:val="lowerLetter"/>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126CDA"/>
    <w:multiLevelType w:val="hybridMultilevel"/>
    <w:tmpl w:val="E86887A2"/>
    <w:lvl w:ilvl="0" w:tplc="7068C158">
      <w:numFmt w:val="bullet"/>
      <w:lvlText w:val="-"/>
      <w:lvlJc w:val="left"/>
      <w:pPr>
        <w:ind w:left="720" w:hanging="360"/>
      </w:pPr>
      <w:rPr>
        <w:rFonts w:ascii="Cambria" w:eastAsia="Times New Roman" w:hAnsi="Cambria" w:cs="Times New Roman" w:hint="default"/>
      </w:rPr>
    </w:lvl>
    <w:lvl w:ilvl="1" w:tplc="101A0003">
      <w:start w:val="1"/>
      <w:numFmt w:val="decimal"/>
      <w:lvlText w:val="%2."/>
      <w:lvlJc w:val="left"/>
      <w:pPr>
        <w:tabs>
          <w:tab w:val="num" w:pos="1440"/>
        </w:tabs>
        <w:ind w:left="1440" w:hanging="360"/>
      </w:pPr>
    </w:lvl>
    <w:lvl w:ilvl="2" w:tplc="101A0005">
      <w:start w:val="1"/>
      <w:numFmt w:val="decimal"/>
      <w:lvlText w:val="%3."/>
      <w:lvlJc w:val="left"/>
      <w:pPr>
        <w:tabs>
          <w:tab w:val="num" w:pos="2160"/>
        </w:tabs>
        <w:ind w:left="2160" w:hanging="360"/>
      </w:pPr>
    </w:lvl>
    <w:lvl w:ilvl="3" w:tplc="101A0001">
      <w:start w:val="1"/>
      <w:numFmt w:val="decimal"/>
      <w:lvlText w:val="%4."/>
      <w:lvlJc w:val="left"/>
      <w:pPr>
        <w:tabs>
          <w:tab w:val="num" w:pos="2880"/>
        </w:tabs>
        <w:ind w:left="2880" w:hanging="360"/>
      </w:pPr>
    </w:lvl>
    <w:lvl w:ilvl="4" w:tplc="101A0003">
      <w:start w:val="1"/>
      <w:numFmt w:val="decimal"/>
      <w:lvlText w:val="%5."/>
      <w:lvlJc w:val="left"/>
      <w:pPr>
        <w:tabs>
          <w:tab w:val="num" w:pos="3600"/>
        </w:tabs>
        <w:ind w:left="3600" w:hanging="360"/>
      </w:pPr>
    </w:lvl>
    <w:lvl w:ilvl="5" w:tplc="101A0005">
      <w:start w:val="1"/>
      <w:numFmt w:val="decimal"/>
      <w:lvlText w:val="%6."/>
      <w:lvlJc w:val="left"/>
      <w:pPr>
        <w:tabs>
          <w:tab w:val="num" w:pos="4320"/>
        </w:tabs>
        <w:ind w:left="4320" w:hanging="360"/>
      </w:pPr>
    </w:lvl>
    <w:lvl w:ilvl="6" w:tplc="101A0001">
      <w:start w:val="1"/>
      <w:numFmt w:val="decimal"/>
      <w:lvlText w:val="%7."/>
      <w:lvlJc w:val="left"/>
      <w:pPr>
        <w:tabs>
          <w:tab w:val="num" w:pos="5040"/>
        </w:tabs>
        <w:ind w:left="5040" w:hanging="360"/>
      </w:pPr>
    </w:lvl>
    <w:lvl w:ilvl="7" w:tplc="101A0003">
      <w:start w:val="1"/>
      <w:numFmt w:val="decimal"/>
      <w:lvlText w:val="%8."/>
      <w:lvlJc w:val="left"/>
      <w:pPr>
        <w:tabs>
          <w:tab w:val="num" w:pos="5760"/>
        </w:tabs>
        <w:ind w:left="5760" w:hanging="360"/>
      </w:pPr>
    </w:lvl>
    <w:lvl w:ilvl="8" w:tplc="101A0005">
      <w:start w:val="1"/>
      <w:numFmt w:val="decimal"/>
      <w:lvlText w:val="%9."/>
      <w:lvlJc w:val="left"/>
      <w:pPr>
        <w:tabs>
          <w:tab w:val="num" w:pos="6480"/>
        </w:tabs>
        <w:ind w:left="6480" w:hanging="360"/>
      </w:pPr>
    </w:lvl>
  </w:abstractNum>
  <w:abstractNum w:abstractNumId="18" w15:restartNumberingAfterBreak="0">
    <w:nsid w:val="39B773EF"/>
    <w:multiLevelType w:val="hybridMultilevel"/>
    <w:tmpl w:val="61509326"/>
    <w:lvl w:ilvl="0" w:tplc="FB4C4D5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9" w15:restartNumberingAfterBreak="0">
    <w:nsid w:val="3B7774A7"/>
    <w:multiLevelType w:val="hybridMultilevel"/>
    <w:tmpl w:val="C40229F6"/>
    <w:lvl w:ilvl="0" w:tplc="D43C84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E04F85"/>
    <w:multiLevelType w:val="hybridMultilevel"/>
    <w:tmpl w:val="2B0A7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936F9D"/>
    <w:multiLevelType w:val="hybridMultilevel"/>
    <w:tmpl w:val="29E8190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8D7626"/>
    <w:multiLevelType w:val="hybridMultilevel"/>
    <w:tmpl w:val="C47E8B9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2D0F12"/>
    <w:multiLevelType w:val="hybridMultilevel"/>
    <w:tmpl w:val="CBBC698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A612AE"/>
    <w:multiLevelType w:val="hybridMultilevel"/>
    <w:tmpl w:val="E258D93E"/>
    <w:lvl w:ilvl="0" w:tplc="B322C18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C038E6"/>
    <w:multiLevelType w:val="hybridMultilevel"/>
    <w:tmpl w:val="F4B2D8D8"/>
    <w:lvl w:ilvl="0" w:tplc="283E4F6A">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6" w15:restartNumberingAfterBreak="0">
    <w:nsid w:val="51E57219"/>
    <w:multiLevelType w:val="hybridMultilevel"/>
    <w:tmpl w:val="12547930"/>
    <w:lvl w:ilvl="0" w:tplc="BBF8BE88">
      <w:numFmt w:val="bullet"/>
      <w:lvlText w:val="-"/>
      <w:lvlJc w:val="left"/>
      <w:pPr>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7" w15:restartNumberingAfterBreak="0">
    <w:nsid w:val="52862CC1"/>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87538A2"/>
    <w:multiLevelType w:val="hybridMultilevel"/>
    <w:tmpl w:val="9C9ED36E"/>
    <w:lvl w:ilvl="0" w:tplc="06B800F2">
      <w:start w:val="1"/>
      <w:numFmt w:val="bullet"/>
      <w:lvlText w:val=""/>
      <w:lvlJc w:val="left"/>
      <w:pPr>
        <w:tabs>
          <w:tab w:val="num" w:pos="568"/>
        </w:tabs>
        <w:ind w:left="568" w:hanging="284"/>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5121B"/>
    <w:multiLevelType w:val="hybridMultilevel"/>
    <w:tmpl w:val="68F6076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533903"/>
    <w:multiLevelType w:val="hybridMultilevel"/>
    <w:tmpl w:val="DEB66952"/>
    <w:lvl w:ilvl="0" w:tplc="0A384C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E44038"/>
    <w:multiLevelType w:val="hybridMultilevel"/>
    <w:tmpl w:val="43B28D38"/>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2" w15:restartNumberingAfterBreak="0">
    <w:nsid w:val="6384155C"/>
    <w:multiLevelType w:val="multilevel"/>
    <w:tmpl w:val="3CC82A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0238B2"/>
    <w:multiLevelType w:val="hybridMultilevel"/>
    <w:tmpl w:val="1D8E378A"/>
    <w:lvl w:ilvl="0" w:tplc="3F806070">
      <w:start w:val="1"/>
      <w:numFmt w:val="decimal"/>
      <w:lvlText w:val="(%1)"/>
      <w:lvlJc w:val="left"/>
      <w:pPr>
        <w:ind w:left="360" w:hanging="360"/>
      </w:pPr>
      <w:rPr>
        <w:rFonts w:hint="default"/>
        <w:b/>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4" w15:restartNumberingAfterBreak="0">
    <w:nsid w:val="67B73572"/>
    <w:multiLevelType w:val="hybridMultilevel"/>
    <w:tmpl w:val="F65A993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5" w15:restartNumberingAfterBreak="0">
    <w:nsid w:val="6BEF708E"/>
    <w:multiLevelType w:val="hybridMultilevel"/>
    <w:tmpl w:val="60CCECC2"/>
    <w:lvl w:ilvl="0" w:tplc="6A2ED8E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6" w15:restartNumberingAfterBreak="0">
    <w:nsid w:val="6C1646C8"/>
    <w:multiLevelType w:val="hybridMultilevel"/>
    <w:tmpl w:val="6FFCB9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B7DF3"/>
    <w:multiLevelType w:val="hybridMultilevel"/>
    <w:tmpl w:val="0B1EE994"/>
    <w:lvl w:ilvl="0" w:tplc="63FAFF02">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563E9"/>
    <w:multiLevelType w:val="singleLevel"/>
    <w:tmpl w:val="61405702"/>
    <w:lvl w:ilvl="0">
      <w:start w:val="5"/>
      <w:numFmt w:val="bullet"/>
      <w:lvlText w:val="-"/>
      <w:lvlJc w:val="left"/>
      <w:pPr>
        <w:tabs>
          <w:tab w:val="num" w:pos="360"/>
        </w:tabs>
        <w:ind w:left="360" w:hanging="360"/>
      </w:pPr>
      <w:rPr>
        <w:rFonts w:hint="default"/>
      </w:rPr>
    </w:lvl>
  </w:abstractNum>
  <w:abstractNum w:abstractNumId="39" w15:restartNumberingAfterBreak="0">
    <w:nsid w:val="6F5D0482"/>
    <w:multiLevelType w:val="singleLevel"/>
    <w:tmpl w:val="49C6C222"/>
    <w:lvl w:ilvl="0">
      <w:numFmt w:val="bullet"/>
      <w:lvlText w:val=""/>
      <w:lvlJc w:val="left"/>
      <w:pPr>
        <w:tabs>
          <w:tab w:val="num" w:pos="360"/>
        </w:tabs>
        <w:ind w:left="360" w:hanging="360"/>
      </w:pPr>
      <w:rPr>
        <w:rFonts w:ascii="Symbol" w:hAnsi="Symbol" w:hint="default"/>
      </w:rPr>
    </w:lvl>
  </w:abstractNum>
  <w:abstractNum w:abstractNumId="40" w15:restartNumberingAfterBreak="0">
    <w:nsid w:val="700F4669"/>
    <w:multiLevelType w:val="hybridMultilevel"/>
    <w:tmpl w:val="288C01FC"/>
    <w:lvl w:ilvl="0" w:tplc="D720A660">
      <w:start w:val="1"/>
      <w:numFmt w:val="decimal"/>
      <w:lvlText w:val="(%1)"/>
      <w:lvlJc w:val="left"/>
      <w:pPr>
        <w:ind w:left="732" w:hanging="372"/>
      </w:pPr>
      <w:rPr>
        <w:rFonts w:hint="default"/>
        <w:b/>
        <w:color w:val="00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1" w15:restartNumberingAfterBreak="0">
    <w:nsid w:val="71A17D84"/>
    <w:multiLevelType w:val="hybridMultilevel"/>
    <w:tmpl w:val="E992264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15:restartNumberingAfterBreak="0">
    <w:nsid w:val="75D11E2E"/>
    <w:multiLevelType w:val="hybridMultilevel"/>
    <w:tmpl w:val="5246AB3E"/>
    <w:lvl w:ilvl="0" w:tplc="7DDE09C6">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3" w15:restartNumberingAfterBreak="0">
    <w:nsid w:val="7A957BD8"/>
    <w:multiLevelType w:val="hybridMultilevel"/>
    <w:tmpl w:val="84A4177E"/>
    <w:lvl w:ilvl="0" w:tplc="2B5CEF8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03FF4"/>
    <w:multiLevelType w:val="hybridMultilevel"/>
    <w:tmpl w:val="30CC72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2B1012"/>
    <w:multiLevelType w:val="hybridMultilevel"/>
    <w:tmpl w:val="9F6A559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6" w15:restartNumberingAfterBreak="0">
    <w:nsid w:val="7FAD57B7"/>
    <w:multiLevelType w:val="hybridMultilevel"/>
    <w:tmpl w:val="E992264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7"/>
  </w:num>
  <w:num w:numId="2">
    <w:abstractNumId w:val="39"/>
  </w:num>
  <w:num w:numId="3">
    <w:abstractNumId w:val="3"/>
  </w:num>
  <w:num w:numId="4">
    <w:abstractNumId w:val="38"/>
  </w:num>
  <w:num w:numId="5">
    <w:abstractNumId w:val="44"/>
  </w:num>
  <w:num w:numId="6">
    <w:abstractNumId w:val="22"/>
  </w:num>
  <w:num w:numId="7">
    <w:abstractNumId w:val="23"/>
  </w:num>
  <w:num w:numId="8">
    <w:abstractNumId w:val="29"/>
  </w:num>
  <w:num w:numId="9">
    <w:abstractNumId w:val="21"/>
  </w:num>
  <w:num w:numId="10">
    <w:abstractNumId w:val="15"/>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46"/>
  </w:num>
  <w:num w:numId="14">
    <w:abstractNumId w:val="0"/>
  </w:num>
  <w:num w:numId="15">
    <w:abstractNumId w:val="11"/>
  </w:num>
  <w:num w:numId="16">
    <w:abstractNumId w:val="43"/>
  </w:num>
  <w:num w:numId="17">
    <w:abstractNumId w:val="26"/>
  </w:num>
  <w:num w:numId="18">
    <w:abstractNumId w:val="45"/>
  </w:num>
  <w:num w:numId="19">
    <w:abstractNumId w:val="31"/>
  </w:num>
  <w:num w:numId="20">
    <w:abstractNumId w:val="20"/>
  </w:num>
  <w:num w:numId="21">
    <w:abstractNumId w:val="13"/>
  </w:num>
  <w:num w:numId="22">
    <w:abstractNumId w:val="5"/>
  </w:num>
  <w:num w:numId="23">
    <w:abstractNumId w:val="34"/>
  </w:num>
  <w:num w:numId="24">
    <w:abstractNumId w:val="14"/>
  </w:num>
  <w:num w:numId="25">
    <w:abstractNumId w:val="4"/>
  </w:num>
  <w:num w:numId="26">
    <w:abstractNumId w:val="28"/>
  </w:num>
  <w:num w:numId="27">
    <w:abstractNumId w:val="25"/>
  </w:num>
  <w:num w:numId="28">
    <w:abstractNumId w:val="35"/>
  </w:num>
  <w:num w:numId="29">
    <w:abstractNumId w:val="12"/>
  </w:num>
  <w:num w:numId="30">
    <w:abstractNumId w:val="18"/>
  </w:num>
  <w:num w:numId="31">
    <w:abstractNumId w:val="33"/>
  </w:num>
  <w:num w:numId="32">
    <w:abstractNumId w:val="30"/>
  </w:num>
  <w:num w:numId="33">
    <w:abstractNumId w:val="10"/>
  </w:num>
  <w:num w:numId="34">
    <w:abstractNumId w:val="19"/>
  </w:num>
  <w:num w:numId="35">
    <w:abstractNumId w:val="16"/>
  </w:num>
  <w:num w:numId="36">
    <w:abstractNumId w:val="42"/>
  </w:num>
  <w:num w:numId="37">
    <w:abstractNumId w:val="24"/>
  </w:num>
  <w:num w:numId="38">
    <w:abstractNumId w:val="8"/>
  </w:num>
  <w:num w:numId="39">
    <w:abstractNumId w:val="6"/>
  </w:num>
  <w:num w:numId="40">
    <w:abstractNumId w:val="7"/>
  </w:num>
  <w:num w:numId="41">
    <w:abstractNumId w:val="9"/>
  </w:num>
  <w:num w:numId="42">
    <w:abstractNumId w:val="37"/>
  </w:num>
  <w:num w:numId="43">
    <w:abstractNumId w:val="32"/>
  </w:num>
  <w:num w:numId="44">
    <w:abstractNumId w:val="36"/>
  </w:num>
  <w:num w:numId="45">
    <w:abstractNumId w:val="2"/>
  </w:num>
  <w:num w:numId="46">
    <w:abstractNumId w:val="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02"/>
    <w:rsid w:val="0000291A"/>
    <w:rsid w:val="00007A6B"/>
    <w:rsid w:val="00011370"/>
    <w:rsid w:val="00013232"/>
    <w:rsid w:val="00013365"/>
    <w:rsid w:val="000164A1"/>
    <w:rsid w:val="0002527D"/>
    <w:rsid w:val="00025C7F"/>
    <w:rsid w:val="000379CB"/>
    <w:rsid w:val="000436BC"/>
    <w:rsid w:val="00045E7D"/>
    <w:rsid w:val="00046BA7"/>
    <w:rsid w:val="00056739"/>
    <w:rsid w:val="00061EA0"/>
    <w:rsid w:val="000728B2"/>
    <w:rsid w:val="00076774"/>
    <w:rsid w:val="00085142"/>
    <w:rsid w:val="00085B57"/>
    <w:rsid w:val="000A0C9A"/>
    <w:rsid w:val="000A6434"/>
    <w:rsid w:val="000A70B9"/>
    <w:rsid w:val="000B0EC2"/>
    <w:rsid w:val="000B2699"/>
    <w:rsid w:val="000C5782"/>
    <w:rsid w:val="000C5A18"/>
    <w:rsid w:val="000D0427"/>
    <w:rsid w:val="000D0570"/>
    <w:rsid w:val="000D2603"/>
    <w:rsid w:val="000E3E7A"/>
    <w:rsid w:val="000E4919"/>
    <w:rsid w:val="000F4EE2"/>
    <w:rsid w:val="000F682D"/>
    <w:rsid w:val="00101B5C"/>
    <w:rsid w:val="00104AE6"/>
    <w:rsid w:val="00110296"/>
    <w:rsid w:val="001159E5"/>
    <w:rsid w:val="0012255E"/>
    <w:rsid w:val="00122F24"/>
    <w:rsid w:val="00143D08"/>
    <w:rsid w:val="00153A40"/>
    <w:rsid w:val="0016057D"/>
    <w:rsid w:val="0016480C"/>
    <w:rsid w:val="001657B6"/>
    <w:rsid w:val="00166C13"/>
    <w:rsid w:val="0017277B"/>
    <w:rsid w:val="00177944"/>
    <w:rsid w:val="0018138D"/>
    <w:rsid w:val="00181F30"/>
    <w:rsid w:val="00190300"/>
    <w:rsid w:val="0019540A"/>
    <w:rsid w:val="001A2638"/>
    <w:rsid w:val="001A6F68"/>
    <w:rsid w:val="001C2AA8"/>
    <w:rsid w:val="001D09FD"/>
    <w:rsid w:val="001E2916"/>
    <w:rsid w:val="001E3BC3"/>
    <w:rsid w:val="001E635C"/>
    <w:rsid w:val="001F6128"/>
    <w:rsid w:val="001F799B"/>
    <w:rsid w:val="0021563D"/>
    <w:rsid w:val="00230121"/>
    <w:rsid w:val="00240724"/>
    <w:rsid w:val="00247F6F"/>
    <w:rsid w:val="0025249F"/>
    <w:rsid w:val="00253589"/>
    <w:rsid w:val="00267247"/>
    <w:rsid w:val="00273948"/>
    <w:rsid w:val="00277220"/>
    <w:rsid w:val="00280305"/>
    <w:rsid w:val="00282E56"/>
    <w:rsid w:val="002874DB"/>
    <w:rsid w:val="0029133F"/>
    <w:rsid w:val="002A74A1"/>
    <w:rsid w:val="002B1F8F"/>
    <w:rsid w:val="002B5859"/>
    <w:rsid w:val="002C4696"/>
    <w:rsid w:val="002C6DE6"/>
    <w:rsid w:val="002E2114"/>
    <w:rsid w:val="002E473B"/>
    <w:rsid w:val="002E4DAA"/>
    <w:rsid w:val="002F133F"/>
    <w:rsid w:val="002F2EB5"/>
    <w:rsid w:val="003043F7"/>
    <w:rsid w:val="00306F1F"/>
    <w:rsid w:val="0030766C"/>
    <w:rsid w:val="003111C0"/>
    <w:rsid w:val="00312F37"/>
    <w:rsid w:val="003133B7"/>
    <w:rsid w:val="003177DB"/>
    <w:rsid w:val="003213DB"/>
    <w:rsid w:val="0032693A"/>
    <w:rsid w:val="00332904"/>
    <w:rsid w:val="003373AE"/>
    <w:rsid w:val="00342BFF"/>
    <w:rsid w:val="0034562F"/>
    <w:rsid w:val="00346B7A"/>
    <w:rsid w:val="003504CD"/>
    <w:rsid w:val="0037225D"/>
    <w:rsid w:val="00375B5F"/>
    <w:rsid w:val="00376690"/>
    <w:rsid w:val="00380AC4"/>
    <w:rsid w:val="00381A23"/>
    <w:rsid w:val="00386506"/>
    <w:rsid w:val="00386B1F"/>
    <w:rsid w:val="0039401B"/>
    <w:rsid w:val="003954B9"/>
    <w:rsid w:val="003A1721"/>
    <w:rsid w:val="003A191F"/>
    <w:rsid w:val="003A7D3F"/>
    <w:rsid w:val="003B3480"/>
    <w:rsid w:val="003B5793"/>
    <w:rsid w:val="003C1C23"/>
    <w:rsid w:val="003D2939"/>
    <w:rsid w:val="003D3D62"/>
    <w:rsid w:val="00400451"/>
    <w:rsid w:val="00401F67"/>
    <w:rsid w:val="004072E3"/>
    <w:rsid w:val="00415235"/>
    <w:rsid w:val="00416F1B"/>
    <w:rsid w:val="00417F25"/>
    <w:rsid w:val="00420E2C"/>
    <w:rsid w:val="00423AF9"/>
    <w:rsid w:val="00424460"/>
    <w:rsid w:val="00425ACD"/>
    <w:rsid w:val="004262A0"/>
    <w:rsid w:val="0043369B"/>
    <w:rsid w:val="00434602"/>
    <w:rsid w:val="00442CC8"/>
    <w:rsid w:val="00447489"/>
    <w:rsid w:val="00450F8F"/>
    <w:rsid w:val="00454958"/>
    <w:rsid w:val="00454CD8"/>
    <w:rsid w:val="00457556"/>
    <w:rsid w:val="00467CF3"/>
    <w:rsid w:val="00475B5C"/>
    <w:rsid w:val="00475BAC"/>
    <w:rsid w:val="00476871"/>
    <w:rsid w:val="00487707"/>
    <w:rsid w:val="004C2BF5"/>
    <w:rsid w:val="004C2E47"/>
    <w:rsid w:val="004D03FA"/>
    <w:rsid w:val="004D6975"/>
    <w:rsid w:val="004E0135"/>
    <w:rsid w:val="004E54FF"/>
    <w:rsid w:val="004F52EC"/>
    <w:rsid w:val="004F678A"/>
    <w:rsid w:val="004F70F7"/>
    <w:rsid w:val="00501C16"/>
    <w:rsid w:val="005029CF"/>
    <w:rsid w:val="00510723"/>
    <w:rsid w:val="0051194C"/>
    <w:rsid w:val="00515466"/>
    <w:rsid w:val="00522176"/>
    <w:rsid w:val="0053159F"/>
    <w:rsid w:val="00535EC2"/>
    <w:rsid w:val="00536A7F"/>
    <w:rsid w:val="00541345"/>
    <w:rsid w:val="005429FC"/>
    <w:rsid w:val="00574263"/>
    <w:rsid w:val="00575100"/>
    <w:rsid w:val="00575D37"/>
    <w:rsid w:val="00577895"/>
    <w:rsid w:val="00580893"/>
    <w:rsid w:val="00591577"/>
    <w:rsid w:val="00591E39"/>
    <w:rsid w:val="00592036"/>
    <w:rsid w:val="00594CBB"/>
    <w:rsid w:val="00595297"/>
    <w:rsid w:val="005A0AE8"/>
    <w:rsid w:val="005B2B2D"/>
    <w:rsid w:val="005B4303"/>
    <w:rsid w:val="005C2BA1"/>
    <w:rsid w:val="005C35C5"/>
    <w:rsid w:val="005C4517"/>
    <w:rsid w:val="005C57A4"/>
    <w:rsid w:val="005E2194"/>
    <w:rsid w:val="005F0759"/>
    <w:rsid w:val="005F545B"/>
    <w:rsid w:val="00600385"/>
    <w:rsid w:val="00601804"/>
    <w:rsid w:val="00602A65"/>
    <w:rsid w:val="00605467"/>
    <w:rsid w:val="00623827"/>
    <w:rsid w:val="006351DA"/>
    <w:rsid w:val="00635CCA"/>
    <w:rsid w:val="006408AB"/>
    <w:rsid w:val="00640F90"/>
    <w:rsid w:val="00641975"/>
    <w:rsid w:val="00641B7F"/>
    <w:rsid w:val="00653749"/>
    <w:rsid w:val="006554CB"/>
    <w:rsid w:val="00655562"/>
    <w:rsid w:val="006636D9"/>
    <w:rsid w:val="006641F2"/>
    <w:rsid w:val="00664423"/>
    <w:rsid w:val="00664B02"/>
    <w:rsid w:val="00665F22"/>
    <w:rsid w:val="00667BB5"/>
    <w:rsid w:val="0067070F"/>
    <w:rsid w:val="006775C0"/>
    <w:rsid w:val="00681252"/>
    <w:rsid w:val="00682A26"/>
    <w:rsid w:val="00683B0A"/>
    <w:rsid w:val="006B4A43"/>
    <w:rsid w:val="006B6BA2"/>
    <w:rsid w:val="006C5E0F"/>
    <w:rsid w:val="0070009F"/>
    <w:rsid w:val="00701102"/>
    <w:rsid w:val="00705D7C"/>
    <w:rsid w:val="00715283"/>
    <w:rsid w:val="00717D0C"/>
    <w:rsid w:val="00720078"/>
    <w:rsid w:val="0072007E"/>
    <w:rsid w:val="0072017D"/>
    <w:rsid w:val="007213EF"/>
    <w:rsid w:val="0072579C"/>
    <w:rsid w:val="00730A35"/>
    <w:rsid w:val="00731C50"/>
    <w:rsid w:val="007402CF"/>
    <w:rsid w:val="00741221"/>
    <w:rsid w:val="0075620F"/>
    <w:rsid w:val="007625AA"/>
    <w:rsid w:val="00771B3C"/>
    <w:rsid w:val="00780B43"/>
    <w:rsid w:val="007826E1"/>
    <w:rsid w:val="00782843"/>
    <w:rsid w:val="00786E27"/>
    <w:rsid w:val="007974B5"/>
    <w:rsid w:val="007A6968"/>
    <w:rsid w:val="007B1682"/>
    <w:rsid w:val="007B16A2"/>
    <w:rsid w:val="007B3C88"/>
    <w:rsid w:val="007C28EB"/>
    <w:rsid w:val="007C3968"/>
    <w:rsid w:val="007C45BF"/>
    <w:rsid w:val="007C4FF5"/>
    <w:rsid w:val="007D7F0E"/>
    <w:rsid w:val="007E324C"/>
    <w:rsid w:val="007E4489"/>
    <w:rsid w:val="007E5E04"/>
    <w:rsid w:val="007E758B"/>
    <w:rsid w:val="007F12A8"/>
    <w:rsid w:val="00801DC6"/>
    <w:rsid w:val="00805B97"/>
    <w:rsid w:val="00813DBF"/>
    <w:rsid w:val="00817329"/>
    <w:rsid w:val="00823667"/>
    <w:rsid w:val="008250DD"/>
    <w:rsid w:val="008400FD"/>
    <w:rsid w:val="008513F7"/>
    <w:rsid w:val="00854474"/>
    <w:rsid w:val="00855190"/>
    <w:rsid w:val="0085584B"/>
    <w:rsid w:val="00855C81"/>
    <w:rsid w:val="00862D01"/>
    <w:rsid w:val="00877675"/>
    <w:rsid w:val="00880236"/>
    <w:rsid w:val="0088047F"/>
    <w:rsid w:val="008806BB"/>
    <w:rsid w:val="00881396"/>
    <w:rsid w:val="008874BF"/>
    <w:rsid w:val="008B0143"/>
    <w:rsid w:val="008B138D"/>
    <w:rsid w:val="008B23D2"/>
    <w:rsid w:val="008B5C33"/>
    <w:rsid w:val="008B6B58"/>
    <w:rsid w:val="008B726E"/>
    <w:rsid w:val="008D13FD"/>
    <w:rsid w:val="008D59F2"/>
    <w:rsid w:val="008E5E0E"/>
    <w:rsid w:val="008F2185"/>
    <w:rsid w:val="00915C7A"/>
    <w:rsid w:val="00925CC0"/>
    <w:rsid w:val="009275EB"/>
    <w:rsid w:val="009308ED"/>
    <w:rsid w:val="0093650A"/>
    <w:rsid w:val="009418C7"/>
    <w:rsid w:val="00946EEC"/>
    <w:rsid w:val="00960804"/>
    <w:rsid w:val="00960E02"/>
    <w:rsid w:val="009648E9"/>
    <w:rsid w:val="00973039"/>
    <w:rsid w:val="00977F90"/>
    <w:rsid w:val="009830B1"/>
    <w:rsid w:val="0098618E"/>
    <w:rsid w:val="00990DFB"/>
    <w:rsid w:val="00990F53"/>
    <w:rsid w:val="00995863"/>
    <w:rsid w:val="009A4453"/>
    <w:rsid w:val="009B2567"/>
    <w:rsid w:val="009B65E2"/>
    <w:rsid w:val="009B704C"/>
    <w:rsid w:val="009C0B63"/>
    <w:rsid w:val="009C59DF"/>
    <w:rsid w:val="009D0D19"/>
    <w:rsid w:val="009D4E75"/>
    <w:rsid w:val="009D5020"/>
    <w:rsid w:val="009E01DA"/>
    <w:rsid w:val="009F3AA1"/>
    <w:rsid w:val="009F4380"/>
    <w:rsid w:val="00A1122E"/>
    <w:rsid w:val="00A12EC0"/>
    <w:rsid w:val="00A23AD3"/>
    <w:rsid w:val="00A40826"/>
    <w:rsid w:val="00A4765D"/>
    <w:rsid w:val="00A51780"/>
    <w:rsid w:val="00A5758B"/>
    <w:rsid w:val="00A57B44"/>
    <w:rsid w:val="00A63987"/>
    <w:rsid w:val="00A70C90"/>
    <w:rsid w:val="00A75C0A"/>
    <w:rsid w:val="00A83D08"/>
    <w:rsid w:val="00A87817"/>
    <w:rsid w:val="00A92292"/>
    <w:rsid w:val="00A961E1"/>
    <w:rsid w:val="00AA0BC4"/>
    <w:rsid w:val="00AA3676"/>
    <w:rsid w:val="00AA762B"/>
    <w:rsid w:val="00AB3424"/>
    <w:rsid w:val="00AB4346"/>
    <w:rsid w:val="00AB7E25"/>
    <w:rsid w:val="00AC5615"/>
    <w:rsid w:val="00AD5F71"/>
    <w:rsid w:val="00AE12FA"/>
    <w:rsid w:val="00AE1660"/>
    <w:rsid w:val="00AF7A55"/>
    <w:rsid w:val="00B13C10"/>
    <w:rsid w:val="00B2211F"/>
    <w:rsid w:val="00B22476"/>
    <w:rsid w:val="00B429C2"/>
    <w:rsid w:val="00B55ACA"/>
    <w:rsid w:val="00B60ECD"/>
    <w:rsid w:val="00B62FAC"/>
    <w:rsid w:val="00B67587"/>
    <w:rsid w:val="00B75EF2"/>
    <w:rsid w:val="00B809CF"/>
    <w:rsid w:val="00B83DB3"/>
    <w:rsid w:val="00B92253"/>
    <w:rsid w:val="00B927E5"/>
    <w:rsid w:val="00B93782"/>
    <w:rsid w:val="00B94E6A"/>
    <w:rsid w:val="00B96477"/>
    <w:rsid w:val="00B965D6"/>
    <w:rsid w:val="00BA17C7"/>
    <w:rsid w:val="00BA2552"/>
    <w:rsid w:val="00BA431F"/>
    <w:rsid w:val="00BD7DA0"/>
    <w:rsid w:val="00BE154D"/>
    <w:rsid w:val="00BF4193"/>
    <w:rsid w:val="00BF5FD4"/>
    <w:rsid w:val="00BF6664"/>
    <w:rsid w:val="00BF7EDB"/>
    <w:rsid w:val="00C01294"/>
    <w:rsid w:val="00C20FF4"/>
    <w:rsid w:val="00C21346"/>
    <w:rsid w:val="00C21454"/>
    <w:rsid w:val="00C30376"/>
    <w:rsid w:val="00C365D6"/>
    <w:rsid w:val="00C401C5"/>
    <w:rsid w:val="00C42845"/>
    <w:rsid w:val="00C4285D"/>
    <w:rsid w:val="00C43CDA"/>
    <w:rsid w:val="00C4712F"/>
    <w:rsid w:val="00C50159"/>
    <w:rsid w:val="00C53276"/>
    <w:rsid w:val="00C54B66"/>
    <w:rsid w:val="00C574C8"/>
    <w:rsid w:val="00C61AF1"/>
    <w:rsid w:val="00C647F9"/>
    <w:rsid w:val="00C65166"/>
    <w:rsid w:val="00C71174"/>
    <w:rsid w:val="00C71F5B"/>
    <w:rsid w:val="00C7299C"/>
    <w:rsid w:val="00C82AA8"/>
    <w:rsid w:val="00C85080"/>
    <w:rsid w:val="00C87093"/>
    <w:rsid w:val="00C97152"/>
    <w:rsid w:val="00C972FB"/>
    <w:rsid w:val="00CA3038"/>
    <w:rsid w:val="00CA4945"/>
    <w:rsid w:val="00CC16CE"/>
    <w:rsid w:val="00CC4F8A"/>
    <w:rsid w:val="00CD01E0"/>
    <w:rsid w:val="00CD0A31"/>
    <w:rsid w:val="00CD3B1F"/>
    <w:rsid w:val="00CE19E0"/>
    <w:rsid w:val="00CE4D03"/>
    <w:rsid w:val="00CE4E55"/>
    <w:rsid w:val="00CE70DC"/>
    <w:rsid w:val="00CF3D1C"/>
    <w:rsid w:val="00CF6DAA"/>
    <w:rsid w:val="00CF7A16"/>
    <w:rsid w:val="00D06A94"/>
    <w:rsid w:val="00D145FA"/>
    <w:rsid w:val="00D179D6"/>
    <w:rsid w:val="00D23117"/>
    <w:rsid w:val="00D32C9C"/>
    <w:rsid w:val="00D35286"/>
    <w:rsid w:val="00D45EB3"/>
    <w:rsid w:val="00D47ABF"/>
    <w:rsid w:val="00D561B8"/>
    <w:rsid w:val="00D6048B"/>
    <w:rsid w:val="00D616A2"/>
    <w:rsid w:val="00D64121"/>
    <w:rsid w:val="00D77CFE"/>
    <w:rsid w:val="00D800F2"/>
    <w:rsid w:val="00D93408"/>
    <w:rsid w:val="00DB208B"/>
    <w:rsid w:val="00DB2B9C"/>
    <w:rsid w:val="00DB38A5"/>
    <w:rsid w:val="00DB5C62"/>
    <w:rsid w:val="00DC2027"/>
    <w:rsid w:val="00DE0D0B"/>
    <w:rsid w:val="00DE3063"/>
    <w:rsid w:val="00DE398E"/>
    <w:rsid w:val="00DE5A59"/>
    <w:rsid w:val="00DE7E1C"/>
    <w:rsid w:val="00DF1D80"/>
    <w:rsid w:val="00DF29C3"/>
    <w:rsid w:val="00DF7DC4"/>
    <w:rsid w:val="00E00CBC"/>
    <w:rsid w:val="00E052F6"/>
    <w:rsid w:val="00E1455D"/>
    <w:rsid w:val="00E176C0"/>
    <w:rsid w:val="00E233A8"/>
    <w:rsid w:val="00E23A9E"/>
    <w:rsid w:val="00E24892"/>
    <w:rsid w:val="00E251D7"/>
    <w:rsid w:val="00E31915"/>
    <w:rsid w:val="00E33893"/>
    <w:rsid w:val="00E429F7"/>
    <w:rsid w:val="00E4441F"/>
    <w:rsid w:val="00E46783"/>
    <w:rsid w:val="00E46B2E"/>
    <w:rsid w:val="00E75A73"/>
    <w:rsid w:val="00E820A5"/>
    <w:rsid w:val="00E935C9"/>
    <w:rsid w:val="00EA1486"/>
    <w:rsid w:val="00EA44C9"/>
    <w:rsid w:val="00EB0B73"/>
    <w:rsid w:val="00EB0FD1"/>
    <w:rsid w:val="00EB3FAC"/>
    <w:rsid w:val="00EC1E73"/>
    <w:rsid w:val="00EC2B98"/>
    <w:rsid w:val="00ED7FA7"/>
    <w:rsid w:val="00EE174A"/>
    <w:rsid w:val="00EF2980"/>
    <w:rsid w:val="00EF2CDC"/>
    <w:rsid w:val="00F037BD"/>
    <w:rsid w:val="00F0458E"/>
    <w:rsid w:val="00F06C53"/>
    <w:rsid w:val="00F10BF6"/>
    <w:rsid w:val="00F153AE"/>
    <w:rsid w:val="00F24822"/>
    <w:rsid w:val="00F27741"/>
    <w:rsid w:val="00F36DAE"/>
    <w:rsid w:val="00F459CB"/>
    <w:rsid w:val="00F45B0D"/>
    <w:rsid w:val="00F47745"/>
    <w:rsid w:val="00F47D9B"/>
    <w:rsid w:val="00F54619"/>
    <w:rsid w:val="00F60101"/>
    <w:rsid w:val="00F614FE"/>
    <w:rsid w:val="00F700F7"/>
    <w:rsid w:val="00F71A98"/>
    <w:rsid w:val="00F83418"/>
    <w:rsid w:val="00F83F2C"/>
    <w:rsid w:val="00F877B3"/>
    <w:rsid w:val="00F91362"/>
    <w:rsid w:val="00F9481C"/>
    <w:rsid w:val="00FB5953"/>
    <w:rsid w:val="00FB6E6C"/>
    <w:rsid w:val="00FC09FE"/>
    <w:rsid w:val="00FC53A7"/>
    <w:rsid w:val="00FC5AE5"/>
    <w:rsid w:val="00FD0959"/>
    <w:rsid w:val="00FD32EC"/>
    <w:rsid w:val="00FF10D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C7C94"/>
  <w15:docId w15:val="{F1F04D7C-DFF2-493A-BE13-83B38A4E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E55"/>
    <w:rPr>
      <w:lang w:val="en-US" w:eastAsia="en-US"/>
    </w:rPr>
  </w:style>
  <w:style w:type="paragraph" w:styleId="Heading1">
    <w:name w:val="heading 1"/>
    <w:basedOn w:val="Normal"/>
    <w:next w:val="Normal"/>
    <w:qFormat/>
    <w:rsid w:val="00CE4E55"/>
    <w:pPr>
      <w:keepNext/>
      <w:outlineLvl w:val="0"/>
    </w:pPr>
    <w:rPr>
      <w:sz w:val="24"/>
    </w:rPr>
  </w:style>
  <w:style w:type="paragraph" w:styleId="Heading2">
    <w:name w:val="heading 2"/>
    <w:basedOn w:val="Normal"/>
    <w:next w:val="Normal"/>
    <w:qFormat/>
    <w:rsid w:val="00CE4E55"/>
    <w:pPr>
      <w:keepNext/>
      <w:jc w:val="both"/>
      <w:outlineLvl w:val="1"/>
    </w:pPr>
    <w:rPr>
      <w:sz w:val="24"/>
    </w:rPr>
  </w:style>
  <w:style w:type="paragraph" w:styleId="Heading3">
    <w:name w:val="heading 3"/>
    <w:basedOn w:val="Normal"/>
    <w:next w:val="Normal"/>
    <w:qFormat/>
    <w:rsid w:val="00CE4E55"/>
    <w:pPr>
      <w:keepNext/>
      <w:jc w:val="both"/>
      <w:outlineLvl w:val="2"/>
    </w:pPr>
    <w:rPr>
      <w:b/>
      <w:sz w:val="24"/>
      <w:lang w:val="hr-HR"/>
    </w:rPr>
  </w:style>
  <w:style w:type="paragraph" w:styleId="Heading4">
    <w:name w:val="heading 4"/>
    <w:basedOn w:val="Normal"/>
    <w:next w:val="Normal"/>
    <w:qFormat/>
    <w:rsid w:val="00CE4E55"/>
    <w:pPr>
      <w:keepNext/>
      <w:jc w:val="both"/>
      <w:outlineLvl w:val="3"/>
    </w:pPr>
    <w:rPr>
      <w:b/>
      <w:i/>
      <w:sz w:val="24"/>
      <w:lang w:val="hr-HR"/>
    </w:rPr>
  </w:style>
  <w:style w:type="paragraph" w:styleId="Heading5">
    <w:name w:val="heading 5"/>
    <w:basedOn w:val="Normal"/>
    <w:next w:val="Normal"/>
    <w:qFormat/>
    <w:rsid w:val="00CE4E55"/>
    <w:pPr>
      <w:keepNext/>
      <w:jc w:val="both"/>
      <w:outlineLvl w:val="4"/>
    </w:pPr>
    <w:rPr>
      <w:i/>
      <w:sz w:val="24"/>
      <w:lang w:val="hr-HR"/>
    </w:rPr>
  </w:style>
  <w:style w:type="paragraph" w:styleId="Heading6">
    <w:name w:val="heading 6"/>
    <w:basedOn w:val="Normal"/>
    <w:next w:val="Normal"/>
    <w:qFormat/>
    <w:rsid w:val="00CE4E55"/>
    <w:pPr>
      <w:keepNext/>
      <w:jc w:val="center"/>
      <w:outlineLvl w:val="5"/>
    </w:pPr>
    <w:rPr>
      <w:i/>
      <w:sz w:val="24"/>
    </w:rPr>
  </w:style>
  <w:style w:type="paragraph" w:styleId="Heading7">
    <w:name w:val="heading 7"/>
    <w:basedOn w:val="Normal"/>
    <w:next w:val="Normal"/>
    <w:qFormat/>
    <w:rsid w:val="00CE4E55"/>
    <w:pPr>
      <w:keepNext/>
      <w:jc w:val="both"/>
      <w:outlineLvl w:val="6"/>
    </w:pPr>
    <w:rPr>
      <w:b/>
      <w:i/>
      <w:sz w:val="28"/>
    </w:rPr>
  </w:style>
  <w:style w:type="paragraph" w:styleId="Heading8">
    <w:name w:val="heading 8"/>
    <w:basedOn w:val="Normal"/>
    <w:next w:val="Normal"/>
    <w:qFormat/>
    <w:rsid w:val="00CE4E55"/>
    <w:pPr>
      <w:keepNext/>
      <w:jc w:val="center"/>
      <w:outlineLvl w:val="7"/>
    </w:pPr>
    <w:rPr>
      <w:b/>
      <w:i/>
      <w:sz w:val="28"/>
    </w:rPr>
  </w:style>
  <w:style w:type="paragraph" w:styleId="Heading9">
    <w:name w:val="heading 9"/>
    <w:basedOn w:val="Normal"/>
    <w:next w:val="Normal"/>
    <w:qFormat/>
    <w:rsid w:val="00CE4E55"/>
    <w:pPr>
      <w:keepNext/>
      <w:jc w:val="righ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E4E55"/>
    <w:pPr>
      <w:jc w:val="both"/>
    </w:pPr>
    <w:rPr>
      <w:i/>
      <w:sz w:val="24"/>
    </w:rPr>
  </w:style>
  <w:style w:type="paragraph" w:styleId="BodyText2">
    <w:name w:val="Body Text 2"/>
    <w:basedOn w:val="Normal"/>
    <w:rsid w:val="00CE4E55"/>
    <w:pPr>
      <w:jc w:val="both"/>
    </w:pPr>
    <w:rPr>
      <w:i/>
      <w:sz w:val="28"/>
      <w:lang w:val="hr-HR"/>
    </w:rPr>
  </w:style>
  <w:style w:type="paragraph" w:styleId="BodyText3">
    <w:name w:val="Body Text 3"/>
    <w:basedOn w:val="Normal"/>
    <w:rsid w:val="00CE4E55"/>
    <w:pPr>
      <w:jc w:val="both"/>
    </w:pPr>
    <w:rPr>
      <w:b/>
      <w:i/>
      <w:sz w:val="32"/>
    </w:rPr>
  </w:style>
  <w:style w:type="paragraph" w:styleId="BalloonText">
    <w:name w:val="Balloon Text"/>
    <w:basedOn w:val="Normal"/>
    <w:semiHidden/>
    <w:rsid w:val="00B2211F"/>
    <w:rPr>
      <w:rFonts w:ascii="Tahoma" w:hAnsi="Tahoma" w:cs="Tahoma"/>
      <w:sz w:val="16"/>
      <w:szCs w:val="16"/>
    </w:rPr>
  </w:style>
  <w:style w:type="character" w:styleId="Hyperlink">
    <w:name w:val="Hyperlink"/>
    <w:rsid w:val="00282E56"/>
    <w:rPr>
      <w:color w:val="0000FF"/>
      <w:u w:val="single"/>
    </w:rPr>
  </w:style>
  <w:style w:type="paragraph" w:styleId="Header">
    <w:name w:val="header"/>
    <w:basedOn w:val="Normal"/>
    <w:link w:val="HeaderChar"/>
    <w:rsid w:val="006775C0"/>
    <w:pPr>
      <w:tabs>
        <w:tab w:val="center" w:pos="4536"/>
        <w:tab w:val="right" w:pos="9072"/>
      </w:tabs>
    </w:pPr>
  </w:style>
  <w:style w:type="character" w:customStyle="1" w:styleId="HeaderChar">
    <w:name w:val="Header Char"/>
    <w:link w:val="Header"/>
    <w:rsid w:val="006775C0"/>
    <w:rPr>
      <w:lang w:val="en-US" w:eastAsia="en-US"/>
    </w:rPr>
  </w:style>
  <w:style w:type="paragraph" w:styleId="Footer">
    <w:name w:val="footer"/>
    <w:basedOn w:val="Normal"/>
    <w:link w:val="FooterChar"/>
    <w:uiPriority w:val="99"/>
    <w:rsid w:val="006775C0"/>
    <w:pPr>
      <w:tabs>
        <w:tab w:val="center" w:pos="4536"/>
        <w:tab w:val="right" w:pos="9072"/>
      </w:tabs>
    </w:pPr>
  </w:style>
  <w:style w:type="character" w:customStyle="1" w:styleId="FooterChar">
    <w:name w:val="Footer Char"/>
    <w:link w:val="Footer"/>
    <w:uiPriority w:val="99"/>
    <w:rsid w:val="006775C0"/>
    <w:rPr>
      <w:lang w:val="en-US" w:eastAsia="en-US"/>
    </w:rPr>
  </w:style>
  <w:style w:type="character" w:styleId="HTMLCite">
    <w:name w:val="HTML Cite"/>
    <w:uiPriority w:val="99"/>
    <w:unhideWhenUsed/>
    <w:rsid w:val="00515466"/>
    <w:rPr>
      <w:i/>
      <w:iCs/>
    </w:rPr>
  </w:style>
  <w:style w:type="table" w:styleId="TableGrid">
    <w:name w:val="Table Grid"/>
    <w:basedOn w:val="TableNormal"/>
    <w:uiPriority w:val="39"/>
    <w:rsid w:val="00312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723"/>
    <w:pPr>
      <w:ind w:left="720"/>
      <w:contextualSpacing/>
    </w:pPr>
  </w:style>
  <w:style w:type="paragraph" w:styleId="NormalWeb">
    <w:name w:val="Normal (Web)"/>
    <w:basedOn w:val="Normal"/>
    <w:uiPriority w:val="99"/>
    <w:unhideWhenUsed/>
    <w:rsid w:val="00240724"/>
    <w:pPr>
      <w:spacing w:before="100" w:beforeAutospacing="1" w:after="100" w:afterAutospacing="1"/>
    </w:pPr>
    <w:rPr>
      <w:sz w:val="24"/>
      <w:szCs w:val="24"/>
      <w:lang w:val="bs-Latn-BA" w:eastAsia="bs-Latn-BA"/>
    </w:rPr>
  </w:style>
  <w:style w:type="paragraph" w:styleId="FootnoteText">
    <w:name w:val="footnote text"/>
    <w:basedOn w:val="Normal"/>
    <w:link w:val="FootnoteTextChar"/>
    <w:uiPriority w:val="99"/>
    <w:semiHidden/>
    <w:unhideWhenUsed/>
    <w:rsid w:val="00240724"/>
    <w:rPr>
      <w:rFonts w:asciiTheme="minorHAnsi" w:eastAsiaTheme="minorHAnsi" w:hAnsiTheme="minorHAnsi" w:cstheme="minorBidi"/>
      <w:kern w:val="2"/>
      <w:lang w:val="bs-Latn-BA"/>
    </w:rPr>
  </w:style>
  <w:style w:type="character" w:customStyle="1" w:styleId="FootnoteTextChar">
    <w:name w:val="Footnote Text Char"/>
    <w:basedOn w:val="DefaultParagraphFont"/>
    <w:link w:val="FootnoteText"/>
    <w:uiPriority w:val="99"/>
    <w:semiHidden/>
    <w:rsid w:val="00240724"/>
    <w:rPr>
      <w:rFonts w:asciiTheme="minorHAnsi" w:eastAsiaTheme="minorHAnsi" w:hAnsiTheme="minorHAnsi" w:cstheme="minorBidi"/>
      <w:kern w:val="2"/>
      <w:lang w:eastAsia="en-US"/>
    </w:rPr>
  </w:style>
  <w:style w:type="character" w:styleId="FootnoteReference">
    <w:name w:val="footnote reference"/>
    <w:basedOn w:val="DefaultParagraphFont"/>
    <w:uiPriority w:val="99"/>
    <w:semiHidden/>
    <w:unhideWhenUsed/>
    <w:rsid w:val="00240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8168">
      <w:bodyDiv w:val="1"/>
      <w:marLeft w:val="0"/>
      <w:marRight w:val="0"/>
      <w:marTop w:val="0"/>
      <w:marBottom w:val="0"/>
      <w:divBdr>
        <w:top w:val="none" w:sz="0" w:space="0" w:color="auto"/>
        <w:left w:val="none" w:sz="0" w:space="0" w:color="auto"/>
        <w:bottom w:val="none" w:sz="0" w:space="0" w:color="auto"/>
        <w:right w:val="none" w:sz="0" w:space="0" w:color="auto"/>
      </w:divBdr>
    </w:div>
    <w:div w:id="165287515">
      <w:bodyDiv w:val="1"/>
      <w:marLeft w:val="0"/>
      <w:marRight w:val="0"/>
      <w:marTop w:val="0"/>
      <w:marBottom w:val="0"/>
      <w:divBdr>
        <w:top w:val="none" w:sz="0" w:space="0" w:color="auto"/>
        <w:left w:val="none" w:sz="0" w:space="0" w:color="auto"/>
        <w:bottom w:val="none" w:sz="0" w:space="0" w:color="auto"/>
        <w:right w:val="none" w:sz="0" w:space="0" w:color="auto"/>
      </w:divBdr>
    </w:div>
    <w:div w:id="194969741">
      <w:bodyDiv w:val="1"/>
      <w:marLeft w:val="0"/>
      <w:marRight w:val="0"/>
      <w:marTop w:val="0"/>
      <w:marBottom w:val="0"/>
      <w:divBdr>
        <w:top w:val="none" w:sz="0" w:space="0" w:color="auto"/>
        <w:left w:val="none" w:sz="0" w:space="0" w:color="auto"/>
        <w:bottom w:val="none" w:sz="0" w:space="0" w:color="auto"/>
        <w:right w:val="none" w:sz="0" w:space="0" w:color="auto"/>
      </w:divBdr>
    </w:div>
    <w:div w:id="233779315">
      <w:bodyDiv w:val="1"/>
      <w:marLeft w:val="0"/>
      <w:marRight w:val="0"/>
      <w:marTop w:val="0"/>
      <w:marBottom w:val="0"/>
      <w:divBdr>
        <w:top w:val="none" w:sz="0" w:space="0" w:color="auto"/>
        <w:left w:val="none" w:sz="0" w:space="0" w:color="auto"/>
        <w:bottom w:val="none" w:sz="0" w:space="0" w:color="auto"/>
        <w:right w:val="none" w:sz="0" w:space="0" w:color="auto"/>
      </w:divBdr>
    </w:div>
    <w:div w:id="276913804">
      <w:bodyDiv w:val="1"/>
      <w:marLeft w:val="0"/>
      <w:marRight w:val="0"/>
      <w:marTop w:val="0"/>
      <w:marBottom w:val="0"/>
      <w:divBdr>
        <w:top w:val="none" w:sz="0" w:space="0" w:color="auto"/>
        <w:left w:val="none" w:sz="0" w:space="0" w:color="auto"/>
        <w:bottom w:val="none" w:sz="0" w:space="0" w:color="auto"/>
        <w:right w:val="none" w:sz="0" w:space="0" w:color="auto"/>
      </w:divBdr>
    </w:div>
    <w:div w:id="487333143">
      <w:bodyDiv w:val="1"/>
      <w:marLeft w:val="90"/>
      <w:marRight w:val="90"/>
      <w:marTop w:val="60"/>
      <w:marBottom w:val="90"/>
      <w:divBdr>
        <w:top w:val="none" w:sz="0" w:space="0" w:color="auto"/>
        <w:left w:val="none" w:sz="0" w:space="0" w:color="auto"/>
        <w:bottom w:val="none" w:sz="0" w:space="0" w:color="auto"/>
        <w:right w:val="none" w:sz="0" w:space="0" w:color="auto"/>
      </w:divBdr>
      <w:divsChild>
        <w:div w:id="1585264554">
          <w:marLeft w:val="0"/>
          <w:marRight w:val="0"/>
          <w:marTop w:val="0"/>
          <w:marBottom w:val="0"/>
          <w:divBdr>
            <w:top w:val="none" w:sz="0" w:space="0" w:color="auto"/>
            <w:left w:val="none" w:sz="0" w:space="0" w:color="auto"/>
            <w:bottom w:val="none" w:sz="0" w:space="0" w:color="auto"/>
            <w:right w:val="none" w:sz="0" w:space="0" w:color="auto"/>
          </w:divBdr>
          <w:divsChild>
            <w:div w:id="19564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1090">
      <w:bodyDiv w:val="1"/>
      <w:marLeft w:val="0"/>
      <w:marRight w:val="0"/>
      <w:marTop w:val="0"/>
      <w:marBottom w:val="0"/>
      <w:divBdr>
        <w:top w:val="none" w:sz="0" w:space="0" w:color="auto"/>
        <w:left w:val="none" w:sz="0" w:space="0" w:color="auto"/>
        <w:bottom w:val="none" w:sz="0" w:space="0" w:color="auto"/>
        <w:right w:val="none" w:sz="0" w:space="0" w:color="auto"/>
      </w:divBdr>
      <w:divsChild>
        <w:div w:id="180750621">
          <w:marLeft w:val="0"/>
          <w:marRight w:val="0"/>
          <w:marTop w:val="0"/>
          <w:marBottom w:val="0"/>
          <w:divBdr>
            <w:top w:val="none" w:sz="0" w:space="0" w:color="auto"/>
            <w:left w:val="none" w:sz="0" w:space="0" w:color="auto"/>
            <w:bottom w:val="none" w:sz="0" w:space="0" w:color="auto"/>
            <w:right w:val="none" w:sz="0" w:space="0" w:color="auto"/>
          </w:divBdr>
          <w:divsChild>
            <w:div w:id="1115632143">
              <w:marLeft w:val="0"/>
              <w:marRight w:val="0"/>
              <w:marTop w:val="0"/>
              <w:marBottom w:val="0"/>
              <w:divBdr>
                <w:top w:val="none" w:sz="0" w:space="0" w:color="auto"/>
                <w:left w:val="none" w:sz="0" w:space="0" w:color="auto"/>
                <w:bottom w:val="none" w:sz="0" w:space="0" w:color="auto"/>
                <w:right w:val="none" w:sz="0" w:space="0" w:color="auto"/>
              </w:divBdr>
            </w:div>
          </w:divsChild>
        </w:div>
        <w:div w:id="905410353">
          <w:marLeft w:val="0"/>
          <w:marRight w:val="0"/>
          <w:marTop w:val="0"/>
          <w:marBottom w:val="0"/>
          <w:divBdr>
            <w:top w:val="none" w:sz="0" w:space="0" w:color="auto"/>
            <w:left w:val="none" w:sz="0" w:space="0" w:color="auto"/>
            <w:bottom w:val="none" w:sz="0" w:space="0" w:color="auto"/>
            <w:right w:val="none" w:sz="0" w:space="0" w:color="auto"/>
          </w:divBdr>
          <w:divsChild>
            <w:div w:id="17823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9132">
      <w:bodyDiv w:val="1"/>
      <w:marLeft w:val="0"/>
      <w:marRight w:val="0"/>
      <w:marTop w:val="0"/>
      <w:marBottom w:val="0"/>
      <w:divBdr>
        <w:top w:val="none" w:sz="0" w:space="0" w:color="auto"/>
        <w:left w:val="none" w:sz="0" w:space="0" w:color="auto"/>
        <w:bottom w:val="none" w:sz="0" w:space="0" w:color="auto"/>
        <w:right w:val="none" w:sz="0" w:space="0" w:color="auto"/>
      </w:divBdr>
      <w:divsChild>
        <w:div w:id="1176849368">
          <w:marLeft w:val="0"/>
          <w:marRight w:val="0"/>
          <w:marTop w:val="0"/>
          <w:marBottom w:val="0"/>
          <w:divBdr>
            <w:top w:val="none" w:sz="0" w:space="0" w:color="auto"/>
            <w:left w:val="none" w:sz="0" w:space="0" w:color="auto"/>
            <w:bottom w:val="none" w:sz="0" w:space="0" w:color="auto"/>
            <w:right w:val="none" w:sz="0" w:space="0" w:color="auto"/>
          </w:divBdr>
          <w:divsChild>
            <w:div w:id="5331122">
              <w:marLeft w:val="0"/>
              <w:marRight w:val="0"/>
              <w:marTop w:val="0"/>
              <w:marBottom w:val="0"/>
              <w:divBdr>
                <w:top w:val="none" w:sz="0" w:space="0" w:color="auto"/>
                <w:left w:val="none" w:sz="0" w:space="0" w:color="auto"/>
                <w:bottom w:val="none" w:sz="0" w:space="0" w:color="auto"/>
                <w:right w:val="none" w:sz="0" w:space="0" w:color="auto"/>
              </w:divBdr>
              <w:divsChild>
                <w:div w:id="1166171126">
                  <w:marLeft w:val="0"/>
                  <w:marRight w:val="0"/>
                  <w:marTop w:val="0"/>
                  <w:marBottom w:val="0"/>
                  <w:divBdr>
                    <w:top w:val="none" w:sz="0" w:space="0" w:color="auto"/>
                    <w:left w:val="none" w:sz="0" w:space="0" w:color="auto"/>
                    <w:bottom w:val="none" w:sz="0" w:space="0" w:color="auto"/>
                    <w:right w:val="none" w:sz="0" w:space="0" w:color="auto"/>
                  </w:divBdr>
                  <w:divsChild>
                    <w:div w:id="356275001">
                      <w:marLeft w:val="0"/>
                      <w:marRight w:val="0"/>
                      <w:marTop w:val="0"/>
                      <w:marBottom w:val="0"/>
                      <w:divBdr>
                        <w:top w:val="none" w:sz="0" w:space="0" w:color="auto"/>
                        <w:left w:val="none" w:sz="0" w:space="0" w:color="auto"/>
                        <w:bottom w:val="none" w:sz="0" w:space="0" w:color="auto"/>
                        <w:right w:val="none" w:sz="0" w:space="0" w:color="auto"/>
                      </w:divBdr>
                      <w:divsChild>
                        <w:div w:id="1888255739">
                          <w:marLeft w:val="0"/>
                          <w:marRight w:val="0"/>
                          <w:marTop w:val="0"/>
                          <w:marBottom w:val="0"/>
                          <w:divBdr>
                            <w:top w:val="none" w:sz="0" w:space="0" w:color="auto"/>
                            <w:left w:val="none" w:sz="0" w:space="0" w:color="auto"/>
                            <w:bottom w:val="none" w:sz="0" w:space="0" w:color="auto"/>
                            <w:right w:val="none" w:sz="0" w:space="0" w:color="auto"/>
                          </w:divBdr>
                          <w:divsChild>
                            <w:div w:id="429544717">
                              <w:marLeft w:val="0"/>
                              <w:marRight w:val="0"/>
                              <w:marTop w:val="0"/>
                              <w:marBottom w:val="0"/>
                              <w:divBdr>
                                <w:top w:val="none" w:sz="0" w:space="0" w:color="auto"/>
                                <w:left w:val="none" w:sz="0" w:space="0" w:color="auto"/>
                                <w:bottom w:val="none" w:sz="0" w:space="0" w:color="auto"/>
                                <w:right w:val="none" w:sz="0" w:space="0" w:color="auto"/>
                              </w:divBdr>
                              <w:divsChild>
                                <w:div w:id="50659549">
                                  <w:marLeft w:val="0"/>
                                  <w:marRight w:val="0"/>
                                  <w:marTop w:val="0"/>
                                  <w:marBottom w:val="0"/>
                                  <w:divBdr>
                                    <w:top w:val="none" w:sz="0" w:space="0" w:color="auto"/>
                                    <w:left w:val="none" w:sz="0" w:space="0" w:color="auto"/>
                                    <w:bottom w:val="none" w:sz="0" w:space="0" w:color="auto"/>
                                    <w:right w:val="none" w:sz="0" w:space="0" w:color="auto"/>
                                  </w:divBdr>
                                  <w:divsChild>
                                    <w:div w:id="1492480525">
                                      <w:marLeft w:val="0"/>
                                      <w:marRight w:val="0"/>
                                      <w:marTop w:val="0"/>
                                      <w:marBottom w:val="0"/>
                                      <w:divBdr>
                                        <w:top w:val="none" w:sz="0" w:space="0" w:color="auto"/>
                                        <w:left w:val="none" w:sz="0" w:space="0" w:color="auto"/>
                                        <w:bottom w:val="none" w:sz="0" w:space="0" w:color="auto"/>
                                        <w:right w:val="none" w:sz="0" w:space="0" w:color="auto"/>
                                      </w:divBdr>
                                      <w:divsChild>
                                        <w:div w:id="216086848">
                                          <w:marLeft w:val="0"/>
                                          <w:marRight w:val="0"/>
                                          <w:marTop w:val="0"/>
                                          <w:marBottom w:val="0"/>
                                          <w:divBdr>
                                            <w:top w:val="none" w:sz="0" w:space="0" w:color="auto"/>
                                            <w:left w:val="none" w:sz="0" w:space="0" w:color="auto"/>
                                            <w:bottom w:val="none" w:sz="0" w:space="0" w:color="auto"/>
                                            <w:right w:val="none" w:sz="0" w:space="0" w:color="auto"/>
                                          </w:divBdr>
                                          <w:divsChild>
                                            <w:div w:id="927494402">
                                              <w:marLeft w:val="0"/>
                                              <w:marRight w:val="0"/>
                                              <w:marTop w:val="0"/>
                                              <w:marBottom w:val="0"/>
                                              <w:divBdr>
                                                <w:top w:val="none" w:sz="0" w:space="0" w:color="auto"/>
                                                <w:left w:val="none" w:sz="0" w:space="0" w:color="auto"/>
                                                <w:bottom w:val="none" w:sz="0" w:space="0" w:color="auto"/>
                                                <w:right w:val="none" w:sz="0" w:space="0" w:color="auto"/>
                                              </w:divBdr>
                                              <w:divsChild>
                                                <w:div w:id="1430347417">
                                                  <w:marLeft w:val="0"/>
                                                  <w:marRight w:val="0"/>
                                                  <w:marTop w:val="0"/>
                                                  <w:marBottom w:val="0"/>
                                                  <w:divBdr>
                                                    <w:top w:val="none" w:sz="0" w:space="0" w:color="auto"/>
                                                    <w:left w:val="none" w:sz="0" w:space="0" w:color="auto"/>
                                                    <w:bottom w:val="none" w:sz="0" w:space="0" w:color="auto"/>
                                                    <w:right w:val="none" w:sz="0" w:space="0" w:color="auto"/>
                                                  </w:divBdr>
                                                  <w:divsChild>
                                                    <w:div w:id="1047489963">
                                                      <w:marLeft w:val="0"/>
                                                      <w:marRight w:val="0"/>
                                                      <w:marTop w:val="0"/>
                                                      <w:marBottom w:val="0"/>
                                                      <w:divBdr>
                                                        <w:top w:val="none" w:sz="0" w:space="0" w:color="auto"/>
                                                        <w:left w:val="none" w:sz="0" w:space="0" w:color="auto"/>
                                                        <w:bottom w:val="none" w:sz="0" w:space="0" w:color="auto"/>
                                                        <w:right w:val="none" w:sz="0" w:space="0" w:color="auto"/>
                                                      </w:divBdr>
                                                      <w:divsChild>
                                                        <w:div w:id="317270541">
                                                          <w:marLeft w:val="0"/>
                                                          <w:marRight w:val="0"/>
                                                          <w:marTop w:val="0"/>
                                                          <w:marBottom w:val="0"/>
                                                          <w:divBdr>
                                                            <w:top w:val="none" w:sz="0" w:space="0" w:color="auto"/>
                                                            <w:left w:val="none" w:sz="0" w:space="0" w:color="auto"/>
                                                            <w:bottom w:val="none" w:sz="0" w:space="0" w:color="auto"/>
                                                            <w:right w:val="none" w:sz="0" w:space="0" w:color="auto"/>
                                                          </w:divBdr>
                                                          <w:divsChild>
                                                            <w:div w:id="1175220402">
                                                              <w:marLeft w:val="0"/>
                                                              <w:marRight w:val="0"/>
                                                              <w:marTop w:val="0"/>
                                                              <w:marBottom w:val="0"/>
                                                              <w:divBdr>
                                                                <w:top w:val="none" w:sz="0" w:space="0" w:color="auto"/>
                                                                <w:left w:val="none" w:sz="0" w:space="0" w:color="auto"/>
                                                                <w:bottom w:val="none" w:sz="0" w:space="0" w:color="auto"/>
                                                                <w:right w:val="none" w:sz="0" w:space="0" w:color="auto"/>
                                                              </w:divBdr>
                                                              <w:divsChild>
                                                                <w:div w:id="1144545475">
                                                                  <w:marLeft w:val="0"/>
                                                                  <w:marRight w:val="0"/>
                                                                  <w:marTop w:val="0"/>
                                                                  <w:marBottom w:val="0"/>
                                                                  <w:divBdr>
                                                                    <w:top w:val="none" w:sz="0" w:space="0" w:color="auto"/>
                                                                    <w:left w:val="none" w:sz="0" w:space="0" w:color="auto"/>
                                                                    <w:bottom w:val="none" w:sz="0" w:space="0" w:color="auto"/>
                                                                    <w:right w:val="none" w:sz="0" w:space="0" w:color="auto"/>
                                                                  </w:divBdr>
                                                                  <w:divsChild>
                                                                    <w:div w:id="1310132362">
                                                                      <w:marLeft w:val="0"/>
                                                                      <w:marRight w:val="0"/>
                                                                      <w:marTop w:val="0"/>
                                                                      <w:marBottom w:val="0"/>
                                                                      <w:divBdr>
                                                                        <w:top w:val="none" w:sz="0" w:space="0" w:color="auto"/>
                                                                        <w:left w:val="none" w:sz="0" w:space="0" w:color="auto"/>
                                                                        <w:bottom w:val="none" w:sz="0" w:space="0" w:color="auto"/>
                                                                        <w:right w:val="none" w:sz="0" w:space="0" w:color="auto"/>
                                                                      </w:divBdr>
                                                                      <w:divsChild>
                                                                        <w:div w:id="569389608">
                                                                          <w:marLeft w:val="0"/>
                                                                          <w:marRight w:val="0"/>
                                                                          <w:marTop w:val="0"/>
                                                                          <w:marBottom w:val="0"/>
                                                                          <w:divBdr>
                                                                            <w:top w:val="none" w:sz="0" w:space="0" w:color="auto"/>
                                                                            <w:left w:val="none" w:sz="0" w:space="0" w:color="auto"/>
                                                                            <w:bottom w:val="none" w:sz="0" w:space="0" w:color="auto"/>
                                                                            <w:right w:val="none" w:sz="0" w:space="0" w:color="auto"/>
                                                                          </w:divBdr>
                                                                          <w:divsChild>
                                                                            <w:div w:id="138768393">
                                                                              <w:marLeft w:val="0"/>
                                                                              <w:marRight w:val="0"/>
                                                                              <w:marTop w:val="0"/>
                                                                              <w:marBottom w:val="0"/>
                                                                              <w:divBdr>
                                                                                <w:top w:val="none" w:sz="0" w:space="0" w:color="auto"/>
                                                                                <w:left w:val="none" w:sz="0" w:space="0" w:color="auto"/>
                                                                                <w:bottom w:val="none" w:sz="0" w:space="0" w:color="auto"/>
                                                                                <w:right w:val="none" w:sz="0" w:space="0" w:color="auto"/>
                                                                              </w:divBdr>
                                                                              <w:divsChild>
                                                                                <w:div w:id="1205019784">
                                                                                  <w:marLeft w:val="0"/>
                                                                                  <w:marRight w:val="0"/>
                                                                                  <w:marTop w:val="0"/>
                                                                                  <w:marBottom w:val="0"/>
                                                                                  <w:divBdr>
                                                                                    <w:top w:val="none" w:sz="0" w:space="0" w:color="auto"/>
                                                                                    <w:left w:val="none" w:sz="0" w:space="0" w:color="auto"/>
                                                                                    <w:bottom w:val="none" w:sz="0" w:space="0" w:color="auto"/>
                                                                                    <w:right w:val="none" w:sz="0" w:space="0" w:color="auto"/>
                                                                                  </w:divBdr>
                                                                                  <w:divsChild>
                                                                                    <w:div w:id="1398897531">
                                                                                      <w:marLeft w:val="0"/>
                                                                                      <w:marRight w:val="0"/>
                                                                                      <w:marTop w:val="0"/>
                                                                                      <w:marBottom w:val="0"/>
                                                                                      <w:divBdr>
                                                                                        <w:top w:val="none" w:sz="0" w:space="0" w:color="auto"/>
                                                                                        <w:left w:val="none" w:sz="0" w:space="0" w:color="auto"/>
                                                                                        <w:bottom w:val="none" w:sz="0" w:space="0" w:color="auto"/>
                                                                                        <w:right w:val="none" w:sz="0" w:space="0" w:color="auto"/>
                                                                                      </w:divBdr>
                                                                                      <w:divsChild>
                                                                                        <w:div w:id="426539776">
                                                                                          <w:marLeft w:val="0"/>
                                                                                          <w:marRight w:val="0"/>
                                                                                          <w:marTop w:val="0"/>
                                                                                          <w:marBottom w:val="0"/>
                                                                                          <w:divBdr>
                                                                                            <w:top w:val="none" w:sz="0" w:space="0" w:color="auto"/>
                                                                                            <w:left w:val="none" w:sz="0" w:space="0" w:color="auto"/>
                                                                                            <w:bottom w:val="none" w:sz="0" w:space="0" w:color="auto"/>
                                                                                            <w:right w:val="none" w:sz="0" w:space="0" w:color="auto"/>
                                                                                          </w:divBdr>
                                                                                          <w:divsChild>
                                                                                            <w:div w:id="806780040">
                                                                                              <w:marLeft w:val="0"/>
                                                                                              <w:marRight w:val="0"/>
                                                                                              <w:marTop w:val="0"/>
                                                                                              <w:marBottom w:val="0"/>
                                                                                              <w:divBdr>
                                                                                                <w:top w:val="none" w:sz="0" w:space="0" w:color="auto"/>
                                                                                                <w:left w:val="none" w:sz="0" w:space="0" w:color="auto"/>
                                                                                                <w:bottom w:val="none" w:sz="0" w:space="0" w:color="auto"/>
                                                                                                <w:right w:val="none" w:sz="0" w:space="0" w:color="auto"/>
                                                                                              </w:divBdr>
                                                                                              <w:divsChild>
                                                                                                <w:div w:id="332337268">
                                                                                                  <w:marLeft w:val="0"/>
                                                                                                  <w:marRight w:val="0"/>
                                                                                                  <w:marTop w:val="0"/>
                                                                                                  <w:marBottom w:val="0"/>
                                                                                                  <w:divBdr>
                                                                                                    <w:top w:val="none" w:sz="0" w:space="0" w:color="auto"/>
                                                                                                    <w:left w:val="none" w:sz="0" w:space="0" w:color="auto"/>
                                                                                                    <w:bottom w:val="none" w:sz="0" w:space="0" w:color="auto"/>
                                                                                                    <w:right w:val="none" w:sz="0" w:space="0" w:color="auto"/>
                                                                                                  </w:divBdr>
                                                                                                  <w:divsChild>
                                                                                                    <w:div w:id="1493132729">
                                                                                                      <w:marLeft w:val="0"/>
                                                                                                      <w:marRight w:val="0"/>
                                                                                                      <w:marTop w:val="0"/>
                                                                                                      <w:marBottom w:val="0"/>
                                                                                                      <w:divBdr>
                                                                                                        <w:top w:val="none" w:sz="0" w:space="0" w:color="auto"/>
                                                                                                        <w:left w:val="none" w:sz="0" w:space="0" w:color="auto"/>
                                                                                                        <w:bottom w:val="none" w:sz="0" w:space="0" w:color="auto"/>
                                                                                                        <w:right w:val="none" w:sz="0" w:space="0" w:color="auto"/>
                                                                                                      </w:divBdr>
                                                                                                      <w:divsChild>
                                                                                                        <w:div w:id="967125224">
                                                                                                          <w:marLeft w:val="0"/>
                                                                                                          <w:marRight w:val="0"/>
                                                                                                          <w:marTop w:val="0"/>
                                                                                                          <w:marBottom w:val="0"/>
                                                                                                          <w:divBdr>
                                                                                                            <w:top w:val="none" w:sz="0" w:space="0" w:color="auto"/>
                                                                                                            <w:left w:val="none" w:sz="0" w:space="0" w:color="auto"/>
                                                                                                            <w:bottom w:val="none" w:sz="0" w:space="0" w:color="auto"/>
                                                                                                            <w:right w:val="none" w:sz="0" w:space="0" w:color="auto"/>
                                                                                                          </w:divBdr>
                                                                                                          <w:divsChild>
                                                                                                            <w:div w:id="96565068">
                                                                                                              <w:marLeft w:val="0"/>
                                                                                                              <w:marRight w:val="0"/>
                                                                                                              <w:marTop w:val="0"/>
                                                                                                              <w:marBottom w:val="0"/>
                                                                                                              <w:divBdr>
                                                                                                                <w:top w:val="none" w:sz="0" w:space="0" w:color="auto"/>
                                                                                                                <w:left w:val="none" w:sz="0" w:space="0" w:color="auto"/>
                                                                                                                <w:bottom w:val="none" w:sz="0" w:space="0" w:color="auto"/>
                                                                                                                <w:right w:val="none" w:sz="0" w:space="0" w:color="auto"/>
                                                                                                              </w:divBdr>
                                                                                                              <w:divsChild>
                                                                                                                <w:div w:id="857085757">
                                                                                                                  <w:marLeft w:val="0"/>
                                                                                                                  <w:marRight w:val="0"/>
                                                                                                                  <w:marTop w:val="0"/>
                                                                                                                  <w:marBottom w:val="0"/>
                                                                                                                  <w:divBdr>
                                                                                                                    <w:top w:val="none" w:sz="0" w:space="0" w:color="auto"/>
                                                                                                                    <w:left w:val="none" w:sz="0" w:space="0" w:color="auto"/>
                                                                                                                    <w:bottom w:val="none" w:sz="0" w:space="0" w:color="auto"/>
                                                                                                                    <w:right w:val="none" w:sz="0" w:space="0" w:color="auto"/>
                                                                                                                  </w:divBdr>
                                                                                                                  <w:divsChild>
                                                                                                                    <w:div w:id="19417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907072">
      <w:bodyDiv w:val="1"/>
      <w:marLeft w:val="0"/>
      <w:marRight w:val="0"/>
      <w:marTop w:val="0"/>
      <w:marBottom w:val="0"/>
      <w:divBdr>
        <w:top w:val="none" w:sz="0" w:space="0" w:color="auto"/>
        <w:left w:val="none" w:sz="0" w:space="0" w:color="auto"/>
        <w:bottom w:val="none" w:sz="0" w:space="0" w:color="auto"/>
        <w:right w:val="none" w:sz="0" w:space="0" w:color="auto"/>
      </w:divBdr>
    </w:div>
    <w:div w:id="896161771">
      <w:bodyDiv w:val="1"/>
      <w:marLeft w:val="0"/>
      <w:marRight w:val="0"/>
      <w:marTop w:val="0"/>
      <w:marBottom w:val="0"/>
      <w:divBdr>
        <w:top w:val="none" w:sz="0" w:space="0" w:color="auto"/>
        <w:left w:val="none" w:sz="0" w:space="0" w:color="auto"/>
        <w:bottom w:val="none" w:sz="0" w:space="0" w:color="auto"/>
        <w:right w:val="none" w:sz="0" w:space="0" w:color="auto"/>
      </w:divBdr>
      <w:divsChild>
        <w:div w:id="640500118">
          <w:marLeft w:val="0"/>
          <w:marRight w:val="0"/>
          <w:marTop w:val="0"/>
          <w:marBottom w:val="0"/>
          <w:divBdr>
            <w:top w:val="none" w:sz="0" w:space="0" w:color="auto"/>
            <w:left w:val="none" w:sz="0" w:space="0" w:color="auto"/>
            <w:bottom w:val="none" w:sz="0" w:space="0" w:color="auto"/>
            <w:right w:val="none" w:sz="0" w:space="0" w:color="auto"/>
          </w:divBdr>
          <w:divsChild>
            <w:div w:id="1242106762">
              <w:marLeft w:val="0"/>
              <w:marRight w:val="0"/>
              <w:marTop w:val="0"/>
              <w:marBottom w:val="0"/>
              <w:divBdr>
                <w:top w:val="none" w:sz="0" w:space="0" w:color="auto"/>
                <w:left w:val="none" w:sz="0" w:space="0" w:color="auto"/>
                <w:bottom w:val="none" w:sz="0" w:space="0" w:color="auto"/>
                <w:right w:val="none" w:sz="0" w:space="0" w:color="auto"/>
              </w:divBdr>
              <w:divsChild>
                <w:div w:id="1621303977">
                  <w:marLeft w:val="0"/>
                  <w:marRight w:val="0"/>
                  <w:marTop w:val="0"/>
                  <w:marBottom w:val="0"/>
                  <w:divBdr>
                    <w:top w:val="none" w:sz="0" w:space="0" w:color="auto"/>
                    <w:left w:val="none" w:sz="0" w:space="0" w:color="auto"/>
                    <w:bottom w:val="none" w:sz="0" w:space="0" w:color="auto"/>
                    <w:right w:val="none" w:sz="0" w:space="0" w:color="auto"/>
                  </w:divBdr>
                  <w:divsChild>
                    <w:div w:id="639042799">
                      <w:marLeft w:val="0"/>
                      <w:marRight w:val="0"/>
                      <w:marTop w:val="0"/>
                      <w:marBottom w:val="0"/>
                      <w:divBdr>
                        <w:top w:val="none" w:sz="0" w:space="0" w:color="auto"/>
                        <w:left w:val="none" w:sz="0" w:space="0" w:color="auto"/>
                        <w:bottom w:val="none" w:sz="0" w:space="0" w:color="auto"/>
                        <w:right w:val="none" w:sz="0" w:space="0" w:color="auto"/>
                      </w:divBdr>
                      <w:divsChild>
                        <w:div w:id="1215002049">
                          <w:marLeft w:val="0"/>
                          <w:marRight w:val="0"/>
                          <w:marTop w:val="0"/>
                          <w:marBottom w:val="0"/>
                          <w:divBdr>
                            <w:top w:val="none" w:sz="0" w:space="0" w:color="auto"/>
                            <w:left w:val="none" w:sz="0" w:space="0" w:color="auto"/>
                            <w:bottom w:val="none" w:sz="0" w:space="0" w:color="auto"/>
                            <w:right w:val="none" w:sz="0" w:space="0" w:color="auto"/>
                          </w:divBdr>
                          <w:divsChild>
                            <w:div w:id="1185561733">
                              <w:marLeft w:val="0"/>
                              <w:marRight w:val="0"/>
                              <w:marTop w:val="0"/>
                              <w:marBottom w:val="0"/>
                              <w:divBdr>
                                <w:top w:val="none" w:sz="0" w:space="0" w:color="auto"/>
                                <w:left w:val="none" w:sz="0" w:space="0" w:color="auto"/>
                                <w:bottom w:val="none" w:sz="0" w:space="0" w:color="auto"/>
                                <w:right w:val="none" w:sz="0" w:space="0" w:color="auto"/>
                              </w:divBdr>
                              <w:divsChild>
                                <w:div w:id="471948323">
                                  <w:marLeft w:val="0"/>
                                  <w:marRight w:val="0"/>
                                  <w:marTop w:val="0"/>
                                  <w:marBottom w:val="0"/>
                                  <w:divBdr>
                                    <w:top w:val="none" w:sz="0" w:space="0" w:color="auto"/>
                                    <w:left w:val="none" w:sz="0" w:space="0" w:color="auto"/>
                                    <w:bottom w:val="none" w:sz="0" w:space="0" w:color="auto"/>
                                    <w:right w:val="none" w:sz="0" w:space="0" w:color="auto"/>
                                  </w:divBdr>
                                  <w:divsChild>
                                    <w:div w:id="1175417414">
                                      <w:marLeft w:val="0"/>
                                      <w:marRight w:val="0"/>
                                      <w:marTop w:val="0"/>
                                      <w:marBottom w:val="0"/>
                                      <w:divBdr>
                                        <w:top w:val="none" w:sz="0" w:space="0" w:color="auto"/>
                                        <w:left w:val="none" w:sz="0" w:space="0" w:color="auto"/>
                                        <w:bottom w:val="none" w:sz="0" w:space="0" w:color="auto"/>
                                        <w:right w:val="none" w:sz="0" w:space="0" w:color="auto"/>
                                      </w:divBdr>
                                      <w:divsChild>
                                        <w:div w:id="460536267">
                                          <w:marLeft w:val="0"/>
                                          <w:marRight w:val="0"/>
                                          <w:marTop w:val="0"/>
                                          <w:marBottom w:val="0"/>
                                          <w:divBdr>
                                            <w:top w:val="none" w:sz="0" w:space="0" w:color="auto"/>
                                            <w:left w:val="none" w:sz="0" w:space="0" w:color="auto"/>
                                            <w:bottom w:val="none" w:sz="0" w:space="0" w:color="auto"/>
                                            <w:right w:val="none" w:sz="0" w:space="0" w:color="auto"/>
                                          </w:divBdr>
                                          <w:divsChild>
                                            <w:div w:id="1734310090">
                                              <w:marLeft w:val="0"/>
                                              <w:marRight w:val="0"/>
                                              <w:marTop w:val="0"/>
                                              <w:marBottom w:val="0"/>
                                              <w:divBdr>
                                                <w:top w:val="none" w:sz="0" w:space="0" w:color="auto"/>
                                                <w:left w:val="none" w:sz="0" w:space="0" w:color="auto"/>
                                                <w:bottom w:val="none" w:sz="0" w:space="0" w:color="auto"/>
                                                <w:right w:val="none" w:sz="0" w:space="0" w:color="auto"/>
                                              </w:divBdr>
                                              <w:divsChild>
                                                <w:div w:id="829369523">
                                                  <w:marLeft w:val="0"/>
                                                  <w:marRight w:val="0"/>
                                                  <w:marTop w:val="0"/>
                                                  <w:marBottom w:val="0"/>
                                                  <w:divBdr>
                                                    <w:top w:val="none" w:sz="0" w:space="0" w:color="auto"/>
                                                    <w:left w:val="none" w:sz="0" w:space="0" w:color="auto"/>
                                                    <w:bottom w:val="none" w:sz="0" w:space="0" w:color="auto"/>
                                                    <w:right w:val="none" w:sz="0" w:space="0" w:color="auto"/>
                                                  </w:divBdr>
                                                  <w:divsChild>
                                                    <w:div w:id="1688940725">
                                                      <w:marLeft w:val="0"/>
                                                      <w:marRight w:val="0"/>
                                                      <w:marTop w:val="0"/>
                                                      <w:marBottom w:val="0"/>
                                                      <w:divBdr>
                                                        <w:top w:val="none" w:sz="0" w:space="0" w:color="auto"/>
                                                        <w:left w:val="none" w:sz="0" w:space="0" w:color="auto"/>
                                                        <w:bottom w:val="none" w:sz="0" w:space="0" w:color="auto"/>
                                                        <w:right w:val="none" w:sz="0" w:space="0" w:color="auto"/>
                                                      </w:divBdr>
                                                      <w:divsChild>
                                                        <w:div w:id="1583030710">
                                                          <w:marLeft w:val="0"/>
                                                          <w:marRight w:val="0"/>
                                                          <w:marTop w:val="0"/>
                                                          <w:marBottom w:val="0"/>
                                                          <w:divBdr>
                                                            <w:top w:val="none" w:sz="0" w:space="0" w:color="auto"/>
                                                            <w:left w:val="none" w:sz="0" w:space="0" w:color="auto"/>
                                                            <w:bottom w:val="none" w:sz="0" w:space="0" w:color="auto"/>
                                                            <w:right w:val="none" w:sz="0" w:space="0" w:color="auto"/>
                                                          </w:divBdr>
                                                          <w:divsChild>
                                                            <w:div w:id="1209099987">
                                                              <w:marLeft w:val="0"/>
                                                              <w:marRight w:val="0"/>
                                                              <w:marTop w:val="0"/>
                                                              <w:marBottom w:val="0"/>
                                                              <w:divBdr>
                                                                <w:top w:val="none" w:sz="0" w:space="0" w:color="auto"/>
                                                                <w:left w:val="none" w:sz="0" w:space="0" w:color="auto"/>
                                                                <w:bottom w:val="none" w:sz="0" w:space="0" w:color="auto"/>
                                                                <w:right w:val="none" w:sz="0" w:space="0" w:color="auto"/>
                                                              </w:divBdr>
                                                              <w:divsChild>
                                                                <w:div w:id="1423378641">
                                                                  <w:marLeft w:val="0"/>
                                                                  <w:marRight w:val="0"/>
                                                                  <w:marTop w:val="0"/>
                                                                  <w:marBottom w:val="0"/>
                                                                  <w:divBdr>
                                                                    <w:top w:val="none" w:sz="0" w:space="0" w:color="auto"/>
                                                                    <w:left w:val="none" w:sz="0" w:space="0" w:color="auto"/>
                                                                    <w:bottom w:val="none" w:sz="0" w:space="0" w:color="auto"/>
                                                                    <w:right w:val="none" w:sz="0" w:space="0" w:color="auto"/>
                                                                  </w:divBdr>
                                                                  <w:divsChild>
                                                                    <w:div w:id="1829325110">
                                                                      <w:marLeft w:val="0"/>
                                                                      <w:marRight w:val="0"/>
                                                                      <w:marTop w:val="0"/>
                                                                      <w:marBottom w:val="0"/>
                                                                      <w:divBdr>
                                                                        <w:top w:val="none" w:sz="0" w:space="0" w:color="auto"/>
                                                                        <w:left w:val="none" w:sz="0" w:space="0" w:color="auto"/>
                                                                        <w:bottom w:val="none" w:sz="0" w:space="0" w:color="auto"/>
                                                                        <w:right w:val="none" w:sz="0" w:space="0" w:color="auto"/>
                                                                      </w:divBdr>
                                                                      <w:divsChild>
                                                                        <w:div w:id="126900463">
                                                                          <w:marLeft w:val="0"/>
                                                                          <w:marRight w:val="0"/>
                                                                          <w:marTop w:val="0"/>
                                                                          <w:marBottom w:val="0"/>
                                                                          <w:divBdr>
                                                                            <w:top w:val="none" w:sz="0" w:space="0" w:color="auto"/>
                                                                            <w:left w:val="none" w:sz="0" w:space="0" w:color="auto"/>
                                                                            <w:bottom w:val="none" w:sz="0" w:space="0" w:color="auto"/>
                                                                            <w:right w:val="none" w:sz="0" w:space="0" w:color="auto"/>
                                                                          </w:divBdr>
                                                                          <w:divsChild>
                                                                            <w:div w:id="864320774">
                                                                              <w:marLeft w:val="0"/>
                                                                              <w:marRight w:val="0"/>
                                                                              <w:marTop w:val="0"/>
                                                                              <w:marBottom w:val="0"/>
                                                                              <w:divBdr>
                                                                                <w:top w:val="none" w:sz="0" w:space="0" w:color="auto"/>
                                                                                <w:left w:val="none" w:sz="0" w:space="0" w:color="auto"/>
                                                                                <w:bottom w:val="none" w:sz="0" w:space="0" w:color="auto"/>
                                                                                <w:right w:val="none" w:sz="0" w:space="0" w:color="auto"/>
                                                                              </w:divBdr>
                                                                              <w:divsChild>
                                                                                <w:div w:id="627008427">
                                                                                  <w:marLeft w:val="0"/>
                                                                                  <w:marRight w:val="0"/>
                                                                                  <w:marTop w:val="0"/>
                                                                                  <w:marBottom w:val="0"/>
                                                                                  <w:divBdr>
                                                                                    <w:top w:val="none" w:sz="0" w:space="0" w:color="auto"/>
                                                                                    <w:left w:val="none" w:sz="0" w:space="0" w:color="auto"/>
                                                                                    <w:bottom w:val="none" w:sz="0" w:space="0" w:color="auto"/>
                                                                                    <w:right w:val="none" w:sz="0" w:space="0" w:color="auto"/>
                                                                                  </w:divBdr>
                                                                                  <w:divsChild>
                                                                                    <w:div w:id="700397176">
                                                                                      <w:marLeft w:val="0"/>
                                                                                      <w:marRight w:val="0"/>
                                                                                      <w:marTop w:val="0"/>
                                                                                      <w:marBottom w:val="0"/>
                                                                                      <w:divBdr>
                                                                                        <w:top w:val="none" w:sz="0" w:space="0" w:color="auto"/>
                                                                                        <w:left w:val="none" w:sz="0" w:space="0" w:color="auto"/>
                                                                                        <w:bottom w:val="none" w:sz="0" w:space="0" w:color="auto"/>
                                                                                        <w:right w:val="none" w:sz="0" w:space="0" w:color="auto"/>
                                                                                      </w:divBdr>
                                                                                      <w:divsChild>
                                                                                        <w:div w:id="2126725656">
                                                                                          <w:marLeft w:val="0"/>
                                                                                          <w:marRight w:val="0"/>
                                                                                          <w:marTop w:val="0"/>
                                                                                          <w:marBottom w:val="0"/>
                                                                                          <w:divBdr>
                                                                                            <w:top w:val="none" w:sz="0" w:space="0" w:color="auto"/>
                                                                                            <w:left w:val="none" w:sz="0" w:space="0" w:color="auto"/>
                                                                                            <w:bottom w:val="none" w:sz="0" w:space="0" w:color="auto"/>
                                                                                            <w:right w:val="none" w:sz="0" w:space="0" w:color="auto"/>
                                                                                          </w:divBdr>
                                                                                          <w:divsChild>
                                                                                            <w:div w:id="12997971">
                                                                                              <w:marLeft w:val="0"/>
                                                                                              <w:marRight w:val="0"/>
                                                                                              <w:marTop w:val="0"/>
                                                                                              <w:marBottom w:val="0"/>
                                                                                              <w:divBdr>
                                                                                                <w:top w:val="none" w:sz="0" w:space="0" w:color="auto"/>
                                                                                                <w:left w:val="none" w:sz="0" w:space="0" w:color="auto"/>
                                                                                                <w:bottom w:val="none" w:sz="0" w:space="0" w:color="auto"/>
                                                                                                <w:right w:val="none" w:sz="0" w:space="0" w:color="auto"/>
                                                                                              </w:divBdr>
                                                                                              <w:divsChild>
                                                                                                <w:div w:id="1833834821">
                                                                                                  <w:marLeft w:val="0"/>
                                                                                                  <w:marRight w:val="0"/>
                                                                                                  <w:marTop w:val="0"/>
                                                                                                  <w:marBottom w:val="0"/>
                                                                                                  <w:divBdr>
                                                                                                    <w:top w:val="none" w:sz="0" w:space="0" w:color="auto"/>
                                                                                                    <w:left w:val="none" w:sz="0" w:space="0" w:color="auto"/>
                                                                                                    <w:bottom w:val="none" w:sz="0" w:space="0" w:color="auto"/>
                                                                                                    <w:right w:val="none" w:sz="0" w:space="0" w:color="auto"/>
                                                                                                  </w:divBdr>
                                                                                                  <w:divsChild>
                                                                                                    <w:div w:id="386297500">
                                                                                                      <w:marLeft w:val="0"/>
                                                                                                      <w:marRight w:val="0"/>
                                                                                                      <w:marTop w:val="0"/>
                                                                                                      <w:marBottom w:val="0"/>
                                                                                                      <w:divBdr>
                                                                                                        <w:top w:val="none" w:sz="0" w:space="0" w:color="auto"/>
                                                                                                        <w:left w:val="none" w:sz="0" w:space="0" w:color="auto"/>
                                                                                                        <w:bottom w:val="none" w:sz="0" w:space="0" w:color="auto"/>
                                                                                                        <w:right w:val="none" w:sz="0" w:space="0" w:color="auto"/>
                                                                                                      </w:divBdr>
                                                                                                      <w:divsChild>
                                                                                                        <w:div w:id="1280988567">
                                                                                                          <w:marLeft w:val="0"/>
                                                                                                          <w:marRight w:val="0"/>
                                                                                                          <w:marTop w:val="0"/>
                                                                                                          <w:marBottom w:val="0"/>
                                                                                                          <w:divBdr>
                                                                                                            <w:top w:val="none" w:sz="0" w:space="0" w:color="auto"/>
                                                                                                            <w:left w:val="none" w:sz="0" w:space="0" w:color="auto"/>
                                                                                                            <w:bottom w:val="none" w:sz="0" w:space="0" w:color="auto"/>
                                                                                                            <w:right w:val="none" w:sz="0" w:space="0" w:color="auto"/>
                                                                                                          </w:divBdr>
                                                                                                          <w:divsChild>
                                                                                                            <w:div w:id="1025444840">
                                                                                                              <w:marLeft w:val="0"/>
                                                                                                              <w:marRight w:val="0"/>
                                                                                                              <w:marTop w:val="0"/>
                                                                                                              <w:marBottom w:val="0"/>
                                                                                                              <w:divBdr>
                                                                                                                <w:top w:val="none" w:sz="0" w:space="0" w:color="auto"/>
                                                                                                                <w:left w:val="none" w:sz="0" w:space="0" w:color="auto"/>
                                                                                                                <w:bottom w:val="none" w:sz="0" w:space="0" w:color="auto"/>
                                                                                                                <w:right w:val="none" w:sz="0" w:space="0" w:color="auto"/>
                                                                                                              </w:divBdr>
                                                                                                              <w:divsChild>
                                                                                                                <w:div w:id="1306206989">
                                                                                                                  <w:marLeft w:val="0"/>
                                                                                                                  <w:marRight w:val="0"/>
                                                                                                                  <w:marTop w:val="0"/>
                                                                                                                  <w:marBottom w:val="0"/>
                                                                                                                  <w:divBdr>
                                                                                                                    <w:top w:val="none" w:sz="0" w:space="0" w:color="auto"/>
                                                                                                                    <w:left w:val="none" w:sz="0" w:space="0" w:color="auto"/>
                                                                                                                    <w:bottom w:val="none" w:sz="0" w:space="0" w:color="auto"/>
                                                                                                                    <w:right w:val="none" w:sz="0" w:space="0" w:color="auto"/>
                                                                                                                  </w:divBdr>
                                                                                                                  <w:divsChild>
                                                                                                                    <w:div w:id="7315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886291">
      <w:bodyDiv w:val="1"/>
      <w:marLeft w:val="0"/>
      <w:marRight w:val="0"/>
      <w:marTop w:val="0"/>
      <w:marBottom w:val="0"/>
      <w:divBdr>
        <w:top w:val="none" w:sz="0" w:space="0" w:color="auto"/>
        <w:left w:val="none" w:sz="0" w:space="0" w:color="auto"/>
        <w:bottom w:val="none" w:sz="0" w:space="0" w:color="auto"/>
        <w:right w:val="none" w:sz="0" w:space="0" w:color="auto"/>
      </w:divBdr>
    </w:div>
    <w:div w:id="1071195236">
      <w:bodyDiv w:val="1"/>
      <w:marLeft w:val="0"/>
      <w:marRight w:val="0"/>
      <w:marTop w:val="0"/>
      <w:marBottom w:val="0"/>
      <w:divBdr>
        <w:top w:val="none" w:sz="0" w:space="0" w:color="auto"/>
        <w:left w:val="none" w:sz="0" w:space="0" w:color="auto"/>
        <w:bottom w:val="none" w:sz="0" w:space="0" w:color="auto"/>
        <w:right w:val="none" w:sz="0" w:space="0" w:color="auto"/>
      </w:divBdr>
    </w:div>
    <w:div w:id="1423184404">
      <w:bodyDiv w:val="1"/>
      <w:marLeft w:val="0"/>
      <w:marRight w:val="0"/>
      <w:marTop w:val="0"/>
      <w:marBottom w:val="0"/>
      <w:divBdr>
        <w:top w:val="none" w:sz="0" w:space="0" w:color="auto"/>
        <w:left w:val="none" w:sz="0" w:space="0" w:color="auto"/>
        <w:bottom w:val="none" w:sz="0" w:space="0" w:color="auto"/>
        <w:right w:val="none" w:sz="0" w:space="0" w:color="auto"/>
      </w:divBdr>
    </w:div>
    <w:div w:id="1464689351">
      <w:bodyDiv w:val="1"/>
      <w:marLeft w:val="0"/>
      <w:marRight w:val="0"/>
      <w:marTop w:val="0"/>
      <w:marBottom w:val="0"/>
      <w:divBdr>
        <w:top w:val="none" w:sz="0" w:space="0" w:color="auto"/>
        <w:left w:val="none" w:sz="0" w:space="0" w:color="auto"/>
        <w:bottom w:val="none" w:sz="0" w:space="0" w:color="auto"/>
        <w:right w:val="none" w:sz="0" w:space="0" w:color="auto"/>
      </w:divBdr>
      <w:divsChild>
        <w:div w:id="32002646">
          <w:marLeft w:val="0"/>
          <w:marRight w:val="0"/>
          <w:marTop w:val="0"/>
          <w:marBottom w:val="0"/>
          <w:divBdr>
            <w:top w:val="none" w:sz="0" w:space="0" w:color="auto"/>
            <w:left w:val="none" w:sz="0" w:space="0" w:color="auto"/>
            <w:bottom w:val="none" w:sz="0" w:space="0" w:color="auto"/>
            <w:right w:val="none" w:sz="0" w:space="0" w:color="auto"/>
          </w:divBdr>
          <w:divsChild>
            <w:div w:id="1775204254">
              <w:marLeft w:val="0"/>
              <w:marRight w:val="0"/>
              <w:marTop w:val="0"/>
              <w:marBottom w:val="0"/>
              <w:divBdr>
                <w:top w:val="none" w:sz="0" w:space="0" w:color="auto"/>
                <w:left w:val="none" w:sz="0" w:space="0" w:color="auto"/>
                <w:bottom w:val="none" w:sz="0" w:space="0" w:color="auto"/>
                <w:right w:val="none" w:sz="0" w:space="0" w:color="auto"/>
              </w:divBdr>
              <w:divsChild>
                <w:div w:id="396441586">
                  <w:marLeft w:val="0"/>
                  <w:marRight w:val="0"/>
                  <w:marTop w:val="0"/>
                  <w:marBottom w:val="0"/>
                  <w:divBdr>
                    <w:top w:val="none" w:sz="0" w:space="0" w:color="auto"/>
                    <w:left w:val="none" w:sz="0" w:space="0" w:color="auto"/>
                    <w:bottom w:val="none" w:sz="0" w:space="0" w:color="auto"/>
                    <w:right w:val="none" w:sz="0" w:space="0" w:color="auto"/>
                  </w:divBdr>
                  <w:divsChild>
                    <w:div w:id="1805197018">
                      <w:marLeft w:val="0"/>
                      <w:marRight w:val="0"/>
                      <w:marTop w:val="0"/>
                      <w:marBottom w:val="0"/>
                      <w:divBdr>
                        <w:top w:val="none" w:sz="0" w:space="0" w:color="auto"/>
                        <w:left w:val="none" w:sz="0" w:space="0" w:color="auto"/>
                        <w:bottom w:val="none" w:sz="0" w:space="0" w:color="auto"/>
                        <w:right w:val="none" w:sz="0" w:space="0" w:color="auto"/>
                      </w:divBdr>
                      <w:divsChild>
                        <w:div w:id="877160738">
                          <w:marLeft w:val="0"/>
                          <w:marRight w:val="0"/>
                          <w:marTop w:val="0"/>
                          <w:marBottom w:val="0"/>
                          <w:divBdr>
                            <w:top w:val="none" w:sz="0" w:space="0" w:color="auto"/>
                            <w:left w:val="none" w:sz="0" w:space="0" w:color="auto"/>
                            <w:bottom w:val="none" w:sz="0" w:space="0" w:color="auto"/>
                            <w:right w:val="none" w:sz="0" w:space="0" w:color="auto"/>
                          </w:divBdr>
                          <w:divsChild>
                            <w:div w:id="1742869026">
                              <w:marLeft w:val="0"/>
                              <w:marRight w:val="0"/>
                              <w:marTop w:val="0"/>
                              <w:marBottom w:val="0"/>
                              <w:divBdr>
                                <w:top w:val="none" w:sz="0" w:space="0" w:color="auto"/>
                                <w:left w:val="none" w:sz="0" w:space="0" w:color="auto"/>
                                <w:bottom w:val="none" w:sz="0" w:space="0" w:color="auto"/>
                                <w:right w:val="none" w:sz="0" w:space="0" w:color="auto"/>
                              </w:divBdr>
                              <w:divsChild>
                                <w:div w:id="392780218">
                                  <w:marLeft w:val="0"/>
                                  <w:marRight w:val="0"/>
                                  <w:marTop w:val="0"/>
                                  <w:marBottom w:val="0"/>
                                  <w:divBdr>
                                    <w:top w:val="none" w:sz="0" w:space="0" w:color="auto"/>
                                    <w:left w:val="none" w:sz="0" w:space="0" w:color="auto"/>
                                    <w:bottom w:val="none" w:sz="0" w:space="0" w:color="auto"/>
                                    <w:right w:val="none" w:sz="0" w:space="0" w:color="auto"/>
                                  </w:divBdr>
                                  <w:divsChild>
                                    <w:div w:id="1755395560">
                                      <w:marLeft w:val="0"/>
                                      <w:marRight w:val="0"/>
                                      <w:marTop w:val="0"/>
                                      <w:marBottom w:val="0"/>
                                      <w:divBdr>
                                        <w:top w:val="none" w:sz="0" w:space="0" w:color="auto"/>
                                        <w:left w:val="none" w:sz="0" w:space="0" w:color="auto"/>
                                        <w:bottom w:val="none" w:sz="0" w:space="0" w:color="auto"/>
                                        <w:right w:val="none" w:sz="0" w:space="0" w:color="auto"/>
                                      </w:divBdr>
                                      <w:divsChild>
                                        <w:div w:id="1895923487">
                                          <w:marLeft w:val="0"/>
                                          <w:marRight w:val="0"/>
                                          <w:marTop w:val="0"/>
                                          <w:marBottom w:val="0"/>
                                          <w:divBdr>
                                            <w:top w:val="none" w:sz="0" w:space="0" w:color="auto"/>
                                            <w:left w:val="none" w:sz="0" w:space="0" w:color="auto"/>
                                            <w:bottom w:val="none" w:sz="0" w:space="0" w:color="auto"/>
                                            <w:right w:val="none" w:sz="0" w:space="0" w:color="auto"/>
                                          </w:divBdr>
                                          <w:divsChild>
                                            <w:div w:id="1688749811">
                                              <w:marLeft w:val="0"/>
                                              <w:marRight w:val="0"/>
                                              <w:marTop w:val="0"/>
                                              <w:marBottom w:val="0"/>
                                              <w:divBdr>
                                                <w:top w:val="none" w:sz="0" w:space="0" w:color="auto"/>
                                                <w:left w:val="none" w:sz="0" w:space="0" w:color="auto"/>
                                                <w:bottom w:val="none" w:sz="0" w:space="0" w:color="auto"/>
                                                <w:right w:val="none" w:sz="0" w:space="0" w:color="auto"/>
                                              </w:divBdr>
                                              <w:divsChild>
                                                <w:div w:id="1069572159">
                                                  <w:marLeft w:val="0"/>
                                                  <w:marRight w:val="0"/>
                                                  <w:marTop w:val="0"/>
                                                  <w:marBottom w:val="0"/>
                                                  <w:divBdr>
                                                    <w:top w:val="none" w:sz="0" w:space="0" w:color="auto"/>
                                                    <w:left w:val="none" w:sz="0" w:space="0" w:color="auto"/>
                                                    <w:bottom w:val="none" w:sz="0" w:space="0" w:color="auto"/>
                                                    <w:right w:val="none" w:sz="0" w:space="0" w:color="auto"/>
                                                  </w:divBdr>
                                                  <w:divsChild>
                                                    <w:div w:id="501551340">
                                                      <w:marLeft w:val="0"/>
                                                      <w:marRight w:val="0"/>
                                                      <w:marTop w:val="0"/>
                                                      <w:marBottom w:val="0"/>
                                                      <w:divBdr>
                                                        <w:top w:val="none" w:sz="0" w:space="0" w:color="auto"/>
                                                        <w:left w:val="none" w:sz="0" w:space="0" w:color="auto"/>
                                                        <w:bottom w:val="none" w:sz="0" w:space="0" w:color="auto"/>
                                                        <w:right w:val="none" w:sz="0" w:space="0" w:color="auto"/>
                                                      </w:divBdr>
                                                      <w:divsChild>
                                                        <w:div w:id="1817336989">
                                                          <w:marLeft w:val="0"/>
                                                          <w:marRight w:val="0"/>
                                                          <w:marTop w:val="0"/>
                                                          <w:marBottom w:val="0"/>
                                                          <w:divBdr>
                                                            <w:top w:val="none" w:sz="0" w:space="0" w:color="auto"/>
                                                            <w:left w:val="none" w:sz="0" w:space="0" w:color="auto"/>
                                                            <w:bottom w:val="none" w:sz="0" w:space="0" w:color="auto"/>
                                                            <w:right w:val="none" w:sz="0" w:space="0" w:color="auto"/>
                                                          </w:divBdr>
                                                          <w:divsChild>
                                                            <w:div w:id="1299646407">
                                                              <w:marLeft w:val="0"/>
                                                              <w:marRight w:val="0"/>
                                                              <w:marTop w:val="0"/>
                                                              <w:marBottom w:val="0"/>
                                                              <w:divBdr>
                                                                <w:top w:val="none" w:sz="0" w:space="0" w:color="auto"/>
                                                                <w:left w:val="none" w:sz="0" w:space="0" w:color="auto"/>
                                                                <w:bottom w:val="none" w:sz="0" w:space="0" w:color="auto"/>
                                                                <w:right w:val="none" w:sz="0" w:space="0" w:color="auto"/>
                                                              </w:divBdr>
                                                              <w:divsChild>
                                                                <w:div w:id="132872129">
                                                                  <w:marLeft w:val="0"/>
                                                                  <w:marRight w:val="0"/>
                                                                  <w:marTop w:val="0"/>
                                                                  <w:marBottom w:val="0"/>
                                                                  <w:divBdr>
                                                                    <w:top w:val="none" w:sz="0" w:space="0" w:color="auto"/>
                                                                    <w:left w:val="none" w:sz="0" w:space="0" w:color="auto"/>
                                                                    <w:bottom w:val="none" w:sz="0" w:space="0" w:color="auto"/>
                                                                    <w:right w:val="none" w:sz="0" w:space="0" w:color="auto"/>
                                                                  </w:divBdr>
                                                                  <w:divsChild>
                                                                    <w:div w:id="944965741">
                                                                      <w:marLeft w:val="0"/>
                                                                      <w:marRight w:val="0"/>
                                                                      <w:marTop w:val="0"/>
                                                                      <w:marBottom w:val="0"/>
                                                                      <w:divBdr>
                                                                        <w:top w:val="none" w:sz="0" w:space="0" w:color="auto"/>
                                                                        <w:left w:val="none" w:sz="0" w:space="0" w:color="auto"/>
                                                                        <w:bottom w:val="none" w:sz="0" w:space="0" w:color="auto"/>
                                                                        <w:right w:val="none" w:sz="0" w:space="0" w:color="auto"/>
                                                                      </w:divBdr>
                                                                      <w:divsChild>
                                                                        <w:div w:id="1144932889">
                                                                          <w:marLeft w:val="0"/>
                                                                          <w:marRight w:val="0"/>
                                                                          <w:marTop w:val="0"/>
                                                                          <w:marBottom w:val="0"/>
                                                                          <w:divBdr>
                                                                            <w:top w:val="none" w:sz="0" w:space="0" w:color="auto"/>
                                                                            <w:left w:val="none" w:sz="0" w:space="0" w:color="auto"/>
                                                                            <w:bottom w:val="none" w:sz="0" w:space="0" w:color="auto"/>
                                                                            <w:right w:val="none" w:sz="0" w:space="0" w:color="auto"/>
                                                                          </w:divBdr>
                                                                          <w:divsChild>
                                                                            <w:div w:id="913005796">
                                                                              <w:marLeft w:val="0"/>
                                                                              <w:marRight w:val="0"/>
                                                                              <w:marTop w:val="0"/>
                                                                              <w:marBottom w:val="0"/>
                                                                              <w:divBdr>
                                                                                <w:top w:val="none" w:sz="0" w:space="0" w:color="auto"/>
                                                                                <w:left w:val="none" w:sz="0" w:space="0" w:color="auto"/>
                                                                                <w:bottom w:val="none" w:sz="0" w:space="0" w:color="auto"/>
                                                                                <w:right w:val="none" w:sz="0" w:space="0" w:color="auto"/>
                                                                              </w:divBdr>
                                                                              <w:divsChild>
                                                                                <w:div w:id="1060863460">
                                                                                  <w:marLeft w:val="0"/>
                                                                                  <w:marRight w:val="0"/>
                                                                                  <w:marTop w:val="0"/>
                                                                                  <w:marBottom w:val="0"/>
                                                                                  <w:divBdr>
                                                                                    <w:top w:val="none" w:sz="0" w:space="0" w:color="auto"/>
                                                                                    <w:left w:val="none" w:sz="0" w:space="0" w:color="auto"/>
                                                                                    <w:bottom w:val="none" w:sz="0" w:space="0" w:color="auto"/>
                                                                                    <w:right w:val="none" w:sz="0" w:space="0" w:color="auto"/>
                                                                                  </w:divBdr>
                                                                                  <w:divsChild>
                                                                                    <w:div w:id="379793146">
                                                                                      <w:marLeft w:val="0"/>
                                                                                      <w:marRight w:val="0"/>
                                                                                      <w:marTop w:val="0"/>
                                                                                      <w:marBottom w:val="0"/>
                                                                                      <w:divBdr>
                                                                                        <w:top w:val="none" w:sz="0" w:space="0" w:color="auto"/>
                                                                                        <w:left w:val="none" w:sz="0" w:space="0" w:color="auto"/>
                                                                                        <w:bottom w:val="none" w:sz="0" w:space="0" w:color="auto"/>
                                                                                        <w:right w:val="none" w:sz="0" w:space="0" w:color="auto"/>
                                                                                      </w:divBdr>
                                                                                      <w:divsChild>
                                                                                        <w:div w:id="944117759">
                                                                                          <w:marLeft w:val="0"/>
                                                                                          <w:marRight w:val="0"/>
                                                                                          <w:marTop w:val="0"/>
                                                                                          <w:marBottom w:val="0"/>
                                                                                          <w:divBdr>
                                                                                            <w:top w:val="none" w:sz="0" w:space="0" w:color="auto"/>
                                                                                            <w:left w:val="none" w:sz="0" w:space="0" w:color="auto"/>
                                                                                            <w:bottom w:val="none" w:sz="0" w:space="0" w:color="auto"/>
                                                                                            <w:right w:val="none" w:sz="0" w:space="0" w:color="auto"/>
                                                                                          </w:divBdr>
                                                                                          <w:divsChild>
                                                                                            <w:div w:id="2017342122">
                                                                                              <w:marLeft w:val="0"/>
                                                                                              <w:marRight w:val="0"/>
                                                                                              <w:marTop w:val="0"/>
                                                                                              <w:marBottom w:val="0"/>
                                                                                              <w:divBdr>
                                                                                                <w:top w:val="none" w:sz="0" w:space="0" w:color="auto"/>
                                                                                                <w:left w:val="none" w:sz="0" w:space="0" w:color="auto"/>
                                                                                                <w:bottom w:val="none" w:sz="0" w:space="0" w:color="auto"/>
                                                                                                <w:right w:val="none" w:sz="0" w:space="0" w:color="auto"/>
                                                                                              </w:divBdr>
                                                                                              <w:divsChild>
                                                                                                <w:div w:id="1310936700">
                                                                                                  <w:marLeft w:val="0"/>
                                                                                                  <w:marRight w:val="0"/>
                                                                                                  <w:marTop w:val="0"/>
                                                                                                  <w:marBottom w:val="0"/>
                                                                                                  <w:divBdr>
                                                                                                    <w:top w:val="none" w:sz="0" w:space="0" w:color="auto"/>
                                                                                                    <w:left w:val="none" w:sz="0" w:space="0" w:color="auto"/>
                                                                                                    <w:bottom w:val="none" w:sz="0" w:space="0" w:color="auto"/>
                                                                                                    <w:right w:val="none" w:sz="0" w:space="0" w:color="auto"/>
                                                                                                  </w:divBdr>
                                                                                                  <w:divsChild>
                                                                                                    <w:div w:id="1048799121">
                                                                                                      <w:marLeft w:val="0"/>
                                                                                                      <w:marRight w:val="0"/>
                                                                                                      <w:marTop w:val="0"/>
                                                                                                      <w:marBottom w:val="0"/>
                                                                                                      <w:divBdr>
                                                                                                        <w:top w:val="none" w:sz="0" w:space="0" w:color="auto"/>
                                                                                                        <w:left w:val="none" w:sz="0" w:space="0" w:color="auto"/>
                                                                                                        <w:bottom w:val="none" w:sz="0" w:space="0" w:color="auto"/>
                                                                                                        <w:right w:val="none" w:sz="0" w:space="0" w:color="auto"/>
                                                                                                      </w:divBdr>
                                                                                                      <w:divsChild>
                                                                                                        <w:div w:id="1112624852">
                                                                                                          <w:marLeft w:val="0"/>
                                                                                                          <w:marRight w:val="0"/>
                                                                                                          <w:marTop w:val="0"/>
                                                                                                          <w:marBottom w:val="0"/>
                                                                                                          <w:divBdr>
                                                                                                            <w:top w:val="none" w:sz="0" w:space="0" w:color="auto"/>
                                                                                                            <w:left w:val="none" w:sz="0" w:space="0" w:color="auto"/>
                                                                                                            <w:bottom w:val="none" w:sz="0" w:space="0" w:color="auto"/>
                                                                                                            <w:right w:val="none" w:sz="0" w:space="0" w:color="auto"/>
                                                                                                          </w:divBdr>
                                                                                                          <w:divsChild>
                                                                                                            <w:div w:id="1029524817">
                                                                                                              <w:marLeft w:val="0"/>
                                                                                                              <w:marRight w:val="0"/>
                                                                                                              <w:marTop w:val="0"/>
                                                                                                              <w:marBottom w:val="0"/>
                                                                                                              <w:divBdr>
                                                                                                                <w:top w:val="none" w:sz="0" w:space="0" w:color="auto"/>
                                                                                                                <w:left w:val="none" w:sz="0" w:space="0" w:color="auto"/>
                                                                                                                <w:bottom w:val="none" w:sz="0" w:space="0" w:color="auto"/>
                                                                                                                <w:right w:val="none" w:sz="0" w:space="0" w:color="auto"/>
                                                                                                              </w:divBdr>
                                                                                                              <w:divsChild>
                                                                                                                <w:div w:id="1210802404">
                                                                                                                  <w:marLeft w:val="0"/>
                                                                                                                  <w:marRight w:val="0"/>
                                                                                                                  <w:marTop w:val="0"/>
                                                                                                                  <w:marBottom w:val="0"/>
                                                                                                                  <w:divBdr>
                                                                                                                    <w:top w:val="none" w:sz="0" w:space="0" w:color="auto"/>
                                                                                                                    <w:left w:val="none" w:sz="0" w:space="0" w:color="auto"/>
                                                                                                                    <w:bottom w:val="none" w:sz="0" w:space="0" w:color="auto"/>
                                                                                                                    <w:right w:val="none" w:sz="0" w:space="0" w:color="auto"/>
                                                                                                                  </w:divBdr>
                                                                                                                  <w:divsChild>
                                                                                                                    <w:div w:id="927081430">
                                                                                                                      <w:marLeft w:val="0"/>
                                                                                                                      <w:marRight w:val="0"/>
                                                                                                                      <w:marTop w:val="0"/>
                                                                                                                      <w:marBottom w:val="0"/>
                                                                                                                      <w:divBdr>
                                                                                                                        <w:top w:val="none" w:sz="0" w:space="0" w:color="auto"/>
                                                                                                                        <w:left w:val="none" w:sz="0" w:space="0" w:color="auto"/>
                                                                                                                        <w:bottom w:val="none" w:sz="0" w:space="0" w:color="auto"/>
                                                                                                                        <w:right w:val="none" w:sz="0" w:space="0" w:color="auto"/>
                                                                                                                      </w:divBdr>
                                                                                                                      <w:divsChild>
                                                                                                                        <w:div w:id="424614418">
                                                                                                                          <w:marLeft w:val="0"/>
                                                                                                                          <w:marRight w:val="0"/>
                                                                                                                          <w:marTop w:val="0"/>
                                                                                                                          <w:marBottom w:val="0"/>
                                                                                                                          <w:divBdr>
                                                                                                                            <w:top w:val="none" w:sz="0" w:space="0" w:color="auto"/>
                                                                                                                            <w:left w:val="none" w:sz="0" w:space="0" w:color="auto"/>
                                                                                                                            <w:bottom w:val="none" w:sz="0" w:space="0" w:color="auto"/>
                                                                                                                            <w:right w:val="none" w:sz="0" w:space="0" w:color="auto"/>
                                                                                                                          </w:divBdr>
                                                                                                                          <w:divsChild>
                                                                                                                            <w:div w:id="1810590004">
                                                                                                                              <w:marLeft w:val="0"/>
                                                                                                                              <w:marRight w:val="0"/>
                                                                                                                              <w:marTop w:val="0"/>
                                                                                                                              <w:marBottom w:val="0"/>
                                                                                                                              <w:divBdr>
                                                                                                                                <w:top w:val="none" w:sz="0" w:space="0" w:color="auto"/>
                                                                                                                                <w:left w:val="none" w:sz="0" w:space="0" w:color="auto"/>
                                                                                                                                <w:bottom w:val="none" w:sz="0" w:space="0" w:color="auto"/>
                                                                                                                                <w:right w:val="none" w:sz="0" w:space="0" w:color="auto"/>
                                                                                                                              </w:divBdr>
                                                                                                                              <w:divsChild>
                                                                                                                                <w:div w:id="63575700">
                                                                                                                                  <w:marLeft w:val="0"/>
                                                                                                                                  <w:marRight w:val="0"/>
                                                                                                                                  <w:marTop w:val="0"/>
                                                                                                                                  <w:marBottom w:val="0"/>
                                                                                                                                  <w:divBdr>
                                                                                                                                    <w:top w:val="none" w:sz="0" w:space="0" w:color="auto"/>
                                                                                                                                    <w:left w:val="none" w:sz="0" w:space="0" w:color="auto"/>
                                                                                                                                    <w:bottom w:val="none" w:sz="0" w:space="0" w:color="auto"/>
                                                                                                                                    <w:right w:val="none" w:sz="0" w:space="0" w:color="auto"/>
                                                                                                                                  </w:divBdr>
                                                                                                                                </w:div>
                                                                                                                                <w:div w:id="676618794">
                                                                                                                                  <w:marLeft w:val="0"/>
                                                                                                                                  <w:marRight w:val="0"/>
                                                                                                                                  <w:marTop w:val="0"/>
                                                                                                                                  <w:marBottom w:val="0"/>
                                                                                                                                  <w:divBdr>
                                                                                                                                    <w:top w:val="none" w:sz="0" w:space="0" w:color="auto"/>
                                                                                                                                    <w:left w:val="none" w:sz="0" w:space="0" w:color="auto"/>
                                                                                                                                    <w:bottom w:val="none" w:sz="0" w:space="0" w:color="auto"/>
                                                                                                                                    <w:right w:val="none" w:sz="0" w:space="0" w:color="auto"/>
                                                                                                                                  </w:divBdr>
                                                                                                                                </w:div>
                                                                                                                                <w:div w:id="913515038">
                                                                                                                                  <w:marLeft w:val="0"/>
                                                                                                                                  <w:marRight w:val="0"/>
                                                                                                                                  <w:marTop w:val="0"/>
                                                                                                                                  <w:marBottom w:val="0"/>
                                                                                                                                  <w:divBdr>
                                                                                                                                    <w:top w:val="none" w:sz="0" w:space="0" w:color="auto"/>
                                                                                                                                    <w:left w:val="none" w:sz="0" w:space="0" w:color="auto"/>
                                                                                                                                    <w:bottom w:val="none" w:sz="0" w:space="0" w:color="auto"/>
                                                                                                                                    <w:right w:val="none" w:sz="0" w:space="0" w:color="auto"/>
                                                                                                                                  </w:divBdr>
                                                                                                                                </w:div>
                                                                                                                                <w:div w:id="1252280434">
                                                                                                                                  <w:marLeft w:val="0"/>
                                                                                                                                  <w:marRight w:val="0"/>
                                                                                                                                  <w:marTop w:val="0"/>
                                                                                                                                  <w:marBottom w:val="0"/>
                                                                                                                                  <w:divBdr>
                                                                                                                                    <w:top w:val="none" w:sz="0" w:space="0" w:color="auto"/>
                                                                                                                                    <w:left w:val="none" w:sz="0" w:space="0" w:color="auto"/>
                                                                                                                                    <w:bottom w:val="none" w:sz="0" w:space="0" w:color="auto"/>
                                                                                                                                    <w:right w:val="none" w:sz="0" w:space="0" w:color="auto"/>
                                                                                                                                  </w:divBdr>
                                                                                                                                </w:div>
                                                                                                                                <w:div w:id="1389035671">
                                                                                                                                  <w:marLeft w:val="0"/>
                                                                                                                                  <w:marRight w:val="0"/>
                                                                                                                                  <w:marTop w:val="0"/>
                                                                                                                                  <w:marBottom w:val="0"/>
                                                                                                                                  <w:divBdr>
                                                                                                                                    <w:top w:val="none" w:sz="0" w:space="0" w:color="auto"/>
                                                                                                                                    <w:left w:val="none" w:sz="0" w:space="0" w:color="auto"/>
                                                                                                                                    <w:bottom w:val="none" w:sz="0" w:space="0" w:color="auto"/>
                                                                                                                                    <w:right w:val="none" w:sz="0" w:space="0" w:color="auto"/>
                                                                                                                                  </w:divBdr>
                                                                                                                                </w:div>
                                                                                                                                <w:div w:id="1470049492">
                                                                                                                                  <w:marLeft w:val="0"/>
                                                                                                                                  <w:marRight w:val="0"/>
                                                                                                                                  <w:marTop w:val="0"/>
                                                                                                                                  <w:marBottom w:val="0"/>
                                                                                                                                  <w:divBdr>
                                                                                                                                    <w:top w:val="none" w:sz="0" w:space="0" w:color="auto"/>
                                                                                                                                    <w:left w:val="none" w:sz="0" w:space="0" w:color="auto"/>
                                                                                                                                    <w:bottom w:val="none" w:sz="0" w:space="0" w:color="auto"/>
                                                                                                                                    <w:right w:val="none" w:sz="0" w:space="0" w:color="auto"/>
                                                                                                                                  </w:divBdr>
                                                                                                                                </w:div>
                                                                                                                                <w:div w:id="1482500337">
                                                                                                                                  <w:marLeft w:val="0"/>
                                                                                                                                  <w:marRight w:val="0"/>
                                                                                                                                  <w:marTop w:val="0"/>
                                                                                                                                  <w:marBottom w:val="0"/>
                                                                                                                                  <w:divBdr>
                                                                                                                                    <w:top w:val="none" w:sz="0" w:space="0" w:color="auto"/>
                                                                                                                                    <w:left w:val="none" w:sz="0" w:space="0" w:color="auto"/>
                                                                                                                                    <w:bottom w:val="none" w:sz="0" w:space="0" w:color="auto"/>
                                                                                                                                    <w:right w:val="none" w:sz="0" w:space="0" w:color="auto"/>
                                                                                                                                  </w:divBdr>
                                                                                                                                </w:div>
                                                                                                                                <w:div w:id="1672678967">
                                                                                                                                  <w:marLeft w:val="0"/>
                                                                                                                                  <w:marRight w:val="0"/>
                                                                                                                                  <w:marTop w:val="0"/>
                                                                                                                                  <w:marBottom w:val="0"/>
                                                                                                                                  <w:divBdr>
                                                                                                                                    <w:top w:val="none" w:sz="0" w:space="0" w:color="auto"/>
                                                                                                                                    <w:left w:val="none" w:sz="0" w:space="0" w:color="auto"/>
                                                                                                                                    <w:bottom w:val="none" w:sz="0" w:space="0" w:color="auto"/>
                                                                                                                                    <w:right w:val="none" w:sz="0" w:space="0" w:color="auto"/>
                                                                                                                                  </w:divBdr>
                                                                                                                                </w:div>
                                                                                                                                <w:div w:id="1705206736">
                                                                                                                                  <w:marLeft w:val="0"/>
                                                                                                                                  <w:marRight w:val="0"/>
                                                                                                                                  <w:marTop w:val="0"/>
                                                                                                                                  <w:marBottom w:val="0"/>
                                                                                                                                  <w:divBdr>
                                                                                                                                    <w:top w:val="none" w:sz="0" w:space="0" w:color="auto"/>
                                                                                                                                    <w:left w:val="none" w:sz="0" w:space="0" w:color="auto"/>
                                                                                                                                    <w:bottom w:val="none" w:sz="0" w:space="0" w:color="auto"/>
                                                                                                                                    <w:right w:val="none" w:sz="0" w:space="0" w:color="auto"/>
                                                                                                                                  </w:divBdr>
                                                                                                                                </w:div>
                                                                                                                                <w:div w:id="1809474935">
                                                                                                                                  <w:marLeft w:val="0"/>
                                                                                                                                  <w:marRight w:val="0"/>
                                                                                                                                  <w:marTop w:val="0"/>
                                                                                                                                  <w:marBottom w:val="0"/>
                                                                                                                                  <w:divBdr>
                                                                                                                                    <w:top w:val="none" w:sz="0" w:space="0" w:color="auto"/>
                                                                                                                                    <w:left w:val="none" w:sz="0" w:space="0" w:color="auto"/>
                                                                                                                                    <w:bottom w:val="none" w:sz="0" w:space="0" w:color="auto"/>
                                                                                                                                    <w:right w:val="none" w:sz="0" w:space="0" w:color="auto"/>
                                                                                                                                  </w:divBdr>
                                                                                                                                </w:div>
                                                                                                                                <w:div w:id="20477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063280">
      <w:bodyDiv w:val="1"/>
      <w:marLeft w:val="0"/>
      <w:marRight w:val="0"/>
      <w:marTop w:val="0"/>
      <w:marBottom w:val="0"/>
      <w:divBdr>
        <w:top w:val="none" w:sz="0" w:space="0" w:color="auto"/>
        <w:left w:val="none" w:sz="0" w:space="0" w:color="auto"/>
        <w:bottom w:val="none" w:sz="0" w:space="0" w:color="auto"/>
        <w:right w:val="none" w:sz="0" w:space="0" w:color="auto"/>
      </w:divBdr>
    </w:div>
    <w:div w:id="1753891348">
      <w:bodyDiv w:val="1"/>
      <w:marLeft w:val="0"/>
      <w:marRight w:val="0"/>
      <w:marTop w:val="0"/>
      <w:marBottom w:val="0"/>
      <w:divBdr>
        <w:top w:val="none" w:sz="0" w:space="0" w:color="auto"/>
        <w:left w:val="none" w:sz="0" w:space="0" w:color="auto"/>
        <w:bottom w:val="none" w:sz="0" w:space="0" w:color="auto"/>
        <w:right w:val="none" w:sz="0" w:space="0" w:color="auto"/>
      </w:divBdr>
      <w:divsChild>
        <w:div w:id="508452199">
          <w:marLeft w:val="0"/>
          <w:marRight w:val="0"/>
          <w:marTop w:val="0"/>
          <w:marBottom w:val="0"/>
          <w:divBdr>
            <w:top w:val="none" w:sz="0" w:space="0" w:color="auto"/>
            <w:left w:val="none" w:sz="0" w:space="0" w:color="auto"/>
            <w:bottom w:val="none" w:sz="0" w:space="0" w:color="auto"/>
            <w:right w:val="none" w:sz="0" w:space="0" w:color="auto"/>
          </w:divBdr>
          <w:divsChild>
            <w:div w:id="55861478">
              <w:marLeft w:val="0"/>
              <w:marRight w:val="0"/>
              <w:marTop w:val="105"/>
              <w:marBottom w:val="0"/>
              <w:divBdr>
                <w:top w:val="none" w:sz="0" w:space="0" w:color="auto"/>
                <w:left w:val="none" w:sz="0" w:space="0" w:color="auto"/>
                <w:bottom w:val="none" w:sz="0" w:space="0" w:color="auto"/>
                <w:right w:val="none" w:sz="0" w:space="0" w:color="auto"/>
              </w:divBdr>
            </w:div>
            <w:div w:id="1346135114">
              <w:marLeft w:val="0"/>
              <w:marRight w:val="0"/>
              <w:marTop w:val="105"/>
              <w:marBottom w:val="0"/>
              <w:divBdr>
                <w:top w:val="none" w:sz="0" w:space="0" w:color="auto"/>
                <w:left w:val="none" w:sz="0" w:space="0" w:color="auto"/>
                <w:bottom w:val="none" w:sz="0" w:space="0" w:color="auto"/>
                <w:right w:val="none" w:sz="0" w:space="0" w:color="auto"/>
              </w:divBdr>
            </w:div>
            <w:div w:id="1830171165">
              <w:marLeft w:val="0"/>
              <w:marRight w:val="0"/>
              <w:marTop w:val="105"/>
              <w:marBottom w:val="0"/>
              <w:divBdr>
                <w:top w:val="none" w:sz="0" w:space="0" w:color="auto"/>
                <w:left w:val="none" w:sz="0" w:space="0" w:color="auto"/>
                <w:bottom w:val="none" w:sz="0" w:space="0" w:color="auto"/>
                <w:right w:val="none" w:sz="0" w:space="0" w:color="auto"/>
              </w:divBdr>
              <w:divsChild>
                <w:div w:id="1928072676">
                  <w:marLeft w:val="0"/>
                  <w:marRight w:val="0"/>
                  <w:marTop w:val="0"/>
                  <w:marBottom w:val="0"/>
                  <w:divBdr>
                    <w:top w:val="none" w:sz="0" w:space="0" w:color="auto"/>
                    <w:left w:val="none" w:sz="0" w:space="0" w:color="auto"/>
                    <w:bottom w:val="none" w:sz="0" w:space="0" w:color="auto"/>
                    <w:right w:val="none" w:sz="0" w:space="0" w:color="auto"/>
                  </w:divBdr>
                  <w:divsChild>
                    <w:div w:id="890850152">
                      <w:marLeft w:val="0"/>
                      <w:marRight w:val="0"/>
                      <w:marTop w:val="0"/>
                      <w:marBottom w:val="0"/>
                      <w:divBdr>
                        <w:top w:val="none" w:sz="0" w:space="0" w:color="auto"/>
                        <w:left w:val="none" w:sz="0" w:space="0" w:color="auto"/>
                        <w:bottom w:val="none" w:sz="0" w:space="0" w:color="auto"/>
                        <w:right w:val="none" w:sz="0" w:space="0" w:color="auto"/>
                      </w:divBdr>
                    </w:div>
                  </w:divsChild>
                </w:div>
                <w:div w:id="20881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49727">
          <w:marLeft w:val="0"/>
          <w:marRight w:val="0"/>
          <w:marTop w:val="60"/>
          <w:marBottom w:val="0"/>
          <w:divBdr>
            <w:top w:val="none" w:sz="0" w:space="0" w:color="auto"/>
            <w:left w:val="none" w:sz="0" w:space="0" w:color="auto"/>
            <w:bottom w:val="none" w:sz="0" w:space="0" w:color="auto"/>
            <w:right w:val="none" w:sz="0" w:space="0" w:color="auto"/>
          </w:divBdr>
        </w:div>
        <w:div w:id="2006978456">
          <w:marLeft w:val="0"/>
          <w:marRight w:val="0"/>
          <w:marTop w:val="0"/>
          <w:marBottom w:val="60"/>
          <w:divBdr>
            <w:top w:val="none" w:sz="0" w:space="0" w:color="auto"/>
            <w:left w:val="none" w:sz="0" w:space="0" w:color="auto"/>
            <w:bottom w:val="none" w:sz="0" w:space="0" w:color="auto"/>
            <w:right w:val="none" w:sz="0" w:space="0" w:color="auto"/>
          </w:divBdr>
          <w:divsChild>
            <w:div w:id="109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040DF-28E3-449C-B63D-E26A856E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4725</Words>
  <Characters>26937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BOSNA I HERCEGOVINA</vt:lpstr>
    </vt:vector>
  </TitlesOfParts>
  <Company>ASUS</Company>
  <LinksUpToDate>false</LinksUpToDate>
  <CharactersWithSpaces>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User</dc:creator>
  <cp:lastModifiedBy>USER</cp:lastModifiedBy>
  <cp:revision>3</cp:revision>
  <cp:lastPrinted>2024-04-23T09:53:00Z</cp:lastPrinted>
  <dcterms:created xsi:type="dcterms:W3CDTF">2024-05-15T07:31:00Z</dcterms:created>
  <dcterms:modified xsi:type="dcterms:W3CDTF">2024-05-15T07:34:00Z</dcterms:modified>
</cp:coreProperties>
</file>